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B75" w:rsidRDefault="007B66F6" w:rsidP="00BA30D1">
      <w:pPr>
        <w:pStyle w:val="a8"/>
        <w:contextualSpacing/>
        <w:rPr>
          <w:b w:val="0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2F80D09E" wp14:editId="7BD0009B">
            <wp:extent cx="5925820" cy="89630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5820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51B75" w:rsidRPr="00E902F4" w:rsidRDefault="00751B75" w:rsidP="00751B75">
      <w:pPr>
        <w:spacing w:after="0"/>
        <w:ind w:left="120"/>
        <w:jc w:val="center"/>
        <w:sectPr w:rsidR="00751B75" w:rsidRPr="00E902F4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18438721"/>
    </w:p>
    <w:bookmarkEnd w:id="1"/>
    <w:p w:rsidR="00751B75" w:rsidRDefault="00751B75" w:rsidP="00751B75">
      <w:pPr>
        <w:pStyle w:val="a8"/>
        <w:contextualSpacing/>
        <w:jc w:val="left"/>
        <w:rPr>
          <w:b w:val="0"/>
          <w:szCs w:val="28"/>
        </w:rPr>
      </w:pPr>
    </w:p>
    <w:p w:rsidR="00477516" w:rsidRPr="00846053" w:rsidRDefault="00477516" w:rsidP="00477516">
      <w:pPr>
        <w:spacing w:line="240" w:lineRule="auto"/>
        <w:jc w:val="center"/>
        <w:rPr>
          <w:rFonts w:ascii="Times New Roman" w:eastAsia="Calibri" w:hAnsi="Times New Roman" w:cs="Times New Roman"/>
          <w:bCs/>
          <w:lang w:eastAsia="ru-RU"/>
        </w:rPr>
      </w:pPr>
      <w:r w:rsidRPr="00846053">
        <w:rPr>
          <w:rFonts w:ascii="Times New Roman" w:eastAsia="Calibri" w:hAnsi="Times New Roman" w:cs="Times New Roman"/>
          <w:bCs/>
          <w:lang w:eastAsia="ru-RU"/>
        </w:rPr>
        <w:t>Пояснительная записка</w:t>
      </w:r>
    </w:p>
    <w:p w:rsidR="00477516" w:rsidRPr="00846053" w:rsidRDefault="00477516" w:rsidP="00477516">
      <w:pPr>
        <w:spacing w:line="240" w:lineRule="auto"/>
        <w:jc w:val="center"/>
        <w:rPr>
          <w:rFonts w:ascii="Times New Roman" w:eastAsia="Calibri" w:hAnsi="Times New Roman" w:cs="Times New Roman"/>
          <w:bCs/>
          <w:lang w:eastAsia="ru-RU"/>
        </w:rPr>
      </w:pPr>
    </w:p>
    <w:p w:rsidR="00477516" w:rsidRPr="00846053" w:rsidRDefault="00477516" w:rsidP="0047751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u w:val="single"/>
          <w:lang w:eastAsia="ru-RU"/>
        </w:rPr>
      </w:pPr>
      <w:r w:rsidRPr="00846053">
        <w:rPr>
          <w:rFonts w:ascii="Times New Roman" w:hAnsi="Times New Roman" w:cs="Times New Roman"/>
          <w:bCs/>
          <w:u w:val="single"/>
          <w:lang w:eastAsia="ru-RU"/>
        </w:rPr>
        <w:t>Нормативные акты и учебно- методические документы.</w:t>
      </w:r>
    </w:p>
    <w:p w:rsidR="00477516" w:rsidRPr="00846053" w:rsidRDefault="00477516" w:rsidP="00477516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textAlignment w:val="baseline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Федеральный закон «Об образовании»;</w:t>
      </w:r>
    </w:p>
    <w:p w:rsidR="00477516" w:rsidRPr="00846053" w:rsidRDefault="00477516" w:rsidP="00477516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textAlignment w:val="baseline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 xml:space="preserve">Федеральный государственный образовательный стандарт начального общего образования /М-во образования и науки Рос. Федерации. – М.: Просвещение, 2012.- 31с. </w:t>
      </w:r>
    </w:p>
    <w:p w:rsidR="00477516" w:rsidRPr="00846053" w:rsidRDefault="00477516" w:rsidP="00477516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textAlignment w:val="baseline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Санитарно-эпидемиологические правила и нормативы СанПиН 2.4.2.2821-10 от 29 декабря 2010 г. N 189.</w:t>
      </w:r>
    </w:p>
    <w:p w:rsidR="00477516" w:rsidRPr="00846053" w:rsidRDefault="00477516" w:rsidP="00477516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textAlignment w:val="baseline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Устав МБОУ «Гимназия №7»;</w:t>
      </w:r>
    </w:p>
    <w:p w:rsidR="00477516" w:rsidRPr="00846053" w:rsidRDefault="00477516" w:rsidP="00477516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textAlignment w:val="baseline"/>
        <w:rPr>
          <w:rFonts w:ascii="Times New Roman" w:hAnsi="Times New Roman" w:cs="Times New Roman"/>
        </w:rPr>
      </w:pPr>
      <w:r w:rsidRPr="00A80372">
        <w:rPr>
          <w:rStyle w:val="c3"/>
          <w:rFonts w:ascii="Times New Roman" w:hAnsi="Times New Roman" w:cs="Times New Roman"/>
          <w:color w:val="000000"/>
        </w:rPr>
        <w:t>Программа внеурочной деятельности / М.В. Буряк, С.А. Шейкина. – М.: Планета, 2022. – 96 с. – (Учение с увлечением)</w:t>
      </w:r>
      <w:r>
        <w:rPr>
          <w:rStyle w:val="c3"/>
          <w:rFonts w:ascii="Times New Roman" w:hAnsi="Times New Roman" w:cs="Times New Roman"/>
          <w:color w:val="000000"/>
        </w:rPr>
        <w:t>;</w:t>
      </w:r>
    </w:p>
    <w:p w:rsidR="00477516" w:rsidRPr="00846053" w:rsidRDefault="00477516" w:rsidP="00477516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textAlignment w:val="baseline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 xml:space="preserve">Основная образовательная программа начального общего образования МБОУ «Гимназия №7» </w:t>
      </w:r>
    </w:p>
    <w:p w:rsidR="00477516" w:rsidRPr="00846053" w:rsidRDefault="00477516" w:rsidP="00477516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textAlignment w:val="baseline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Учебный план МБОУ «Гимназия №7» на текущий уч. год.</w:t>
      </w:r>
    </w:p>
    <w:p w:rsidR="00477516" w:rsidRPr="00846053" w:rsidRDefault="00477516" w:rsidP="00477516">
      <w:pPr>
        <w:pStyle w:val="a4"/>
        <w:numPr>
          <w:ilvl w:val="0"/>
          <w:numId w:val="32"/>
        </w:numPr>
        <w:ind w:left="0" w:hanging="284"/>
        <w:rPr>
          <w:rFonts w:ascii="Times New Roman" w:hAnsi="Times New Roman" w:cs="Times New Roman"/>
          <w:lang w:eastAsia="ru-RU"/>
        </w:rPr>
      </w:pPr>
      <w:r w:rsidRPr="00846053">
        <w:rPr>
          <w:rFonts w:ascii="Times New Roman" w:hAnsi="Times New Roman" w:cs="Times New Roman"/>
          <w:lang w:eastAsia="ru-RU"/>
        </w:rPr>
        <w:t xml:space="preserve"> Календарный учебный график на текущий учебный год</w:t>
      </w:r>
    </w:p>
    <w:p w:rsidR="00477516" w:rsidRPr="00846053" w:rsidRDefault="00477516" w:rsidP="00477516">
      <w:pPr>
        <w:pStyle w:val="a4"/>
        <w:ind w:left="0"/>
        <w:rPr>
          <w:rFonts w:ascii="Times New Roman" w:hAnsi="Times New Roman" w:cs="Times New Roman"/>
          <w:lang w:eastAsia="ru-RU"/>
        </w:rPr>
      </w:pPr>
    </w:p>
    <w:p w:rsidR="00477516" w:rsidRPr="00846053" w:rsidRDefault="00477516" w:rsidP="00477516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28"/>
        <w:jc w:val="both"/>
        <w:rPr>
          <w:rFonts w:ascii="Times New Roman" w:hAnsi="Times New Roman" w:cs="Times New Roman"/>
          <w:u w:val="single"/>
          <w:lang w:eastAsia="ru-RU"/>
        </w:rPr>
      </w:pPr>
      <w:r w:rsidRPr="00846053">
        <w:rPr>
          <w:rFonts w:ascii="Times New Roman" w:hAnsi="Times New Roman" w:cs="Times New Roman"/>
          <w:u w:val="single"/>
          <w:lang w:eastAsia="ru-RU"/>
        </w:rPr>
        <w:t xml:space="preserve">Описание места учебного предмета в учебном плане.   </w:t>
      </w:r>
    </w:p>
    <w:p w:rsidR="00477516" w:rsidRPr="00846053" w:rsidRDefault="00477516" w:rsidP="00477516">
      <w:pPr>
        <w:spacing w:line="240" w:lineRule="auto"/>
        <w:jc w:val="both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Учебный план курса предполагает выделение на изучение данного курса 1 час в неделю. Учебное содержание курса «</w:t>
      </w:r>
      <w:r>
        <w:rPr>
          <w:rFonts w:ascii="Times New Roman" w:hAnsi="Times New Roman" w:cs="Times New Roman"/>
        </w:rPr>
        <w:t>Функциональная грамотность</w:t>
      </w:r>
      <w:r w:rsidRPr="00846053">
        <w:rPr>
          <w:rFonts w:ascii="Times New Roman" w:hAnsi="Times New Roman" w:cs="Times New Roman"/>
        </w:rPr>
        <w:t>» для 1 классов начальной школы 1 ч в неделю, всего 33часа в год, для 2-4 классов 1 час в неделю, всего 34 часа в год.</w:t>
      </w:r>
    </w:p>
    <w:p w:rsidR="00477516" w:rsidRPr="00F53F61" w:rsidRDefault="00477516" w:rsidP="00477516">
      <w:pPr>
        <w:pStyle w:val="Standard"/>
        <w:numPr>
          <w:ilvl w:val="0"/>
          <w:numId w:val="4"/>
        </w:numPr>
        <w:rPr>
          <w:sz w:val="22"/>
          <w:szCs w:val="22"/>
        </w:rPr>
      </w:pPr>
      <w:r w:rsidRPr="00846053">
        <w:rPr>
          <w:sz w:val="22"/>
          <w:szCs w:val="22"/>
          <w:u w:val="single"/>
          <w:lang w:eastAsia="ru-RU"/>
        </w:rPr>
        <w:t xml:space="preserve">Содержание учебного предмета   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 xml:space="preserve">Программа курса внеурочной деятельности для третьего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образования, на основе авторской программы М.В. Буряк, С.А. Шейкина «Функциональная грамотность». 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>В условиях активных социальных, политических и экономических изменений, постоянно растущего потока информации, появления все новых профессий и отраслей производства, человеку необходима способность ориентироваться в ситуации (профессиональной, учебной, бытовой), выбирать и реализовывать на практике адекватные способы получения информации, то есть быть информационно грамотной личностью.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>Обоснование создания программы: требования стандарта таковы, что наряду с традиционным понятием «грамотность», появилось понятие «функциональная грамотность». Функциональная грамотность – 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грамотности как способности личности читать, понимать, составлять простые короткие тексты и осуществлять простейшие арифметические действия, функциональная грамотность есть атомарный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среде.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 xml:space="preserve">Цель программы: создание условий для развития функциональной грамотности. 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>Целью изучения блока «Читательская грамотность»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</w:t>
      </w:r>
      <w:r w:rsidRPr="00F53F61">
        <w:rPr>
          <w:rFonts w:ascii="Times New Roman" w:hAnsi="Times New Roman" w:cs="Times New Roman"/>
          <w:bCs/>
        </w:rPr>
        <w:lastRenderedPageBreak/>
        <w:t>потребности, присущие созидательному, заинтересованному и мыслящему гражданину.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>Целью изучения блока «Финансовая грамотность» 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>Целью изучения блока «Естественнонаучная грамотность»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 xml:space="preserve">Программа «Функциональная грамотность» учитывает возрастные, </w:t>
      </w:r>
      <w:proofErr w:type="spellStart"/>
      <w:r w:rsidRPr="00F53F61">
        <w:rPr>
          <w:rFonts w:ascii="Times New Roman" w:hAnsi="Times New Roman" w:cs="Times New Roman"/>
          <w:bCs/>
        </w:rPr>
        <w:t>общеучебные</w:t>
      </w:r>
      <w:proofErr w:type="spellEnd"/>
      <w:r w:rsidRPr="00F53F61">
        <w:rPr>
          <w:rFonts w:ascii="Times New Roman" w:hAnsi="Times New Roman" w:cs="Times New Roman"/>
          <w:bCs/>
        </w:rPr>
        <w:t xml:space="preserve"> и психологические особенности младшего школьника. 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>Место учебного курса в плане внеурочной деятельности.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>Программа курса внеурочной деятельности «Функциональная грамотность» предназначена для реализации в 3 классе начальной школы и рассчитана на 34 часа (при 1 часе в неделю). Весь курс состоит из 4 блоков: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></w:t>
      </w:r>
      <w:r w:rsidRPr="00F53F61">
        <w:rPr>
          <w:rFonts w:ascii="Times New Roman" w:hAnsi="Times New Roman" w:cs="Times New Roman"/>
          <w:bCs/>
        </w:rPr>
        <w:tab/>
        <w:t>читательская грамотность;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></w:t>
      </w:r>
      <w:r w:rsidRPr="00F53F61">
        <w:rPr>
          <w:rFonts w:ascii="Times New Roman" w:hAnsi="Times New Roman" w:cs="Times New Roman"/>
          <w:bCs/>
        </w:rPr>
        <w:tab/>
        <w:t>математическая грамотность;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></w:t>
      </w:r>
      <w:r w:rsidRPr="00F53F61">
        <w:rPr>
          <w:rFonts w:ascii="Times New Roman" w:hAnsi="Times New Roman" w:cs="Times New Roman"/>
          <w:bCs/>
        </w:rPr>
        <w:tab/>
        <w:t>финансовая грамотность;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></w:t>
      </w:r>
      <w:r w:rsidRPr="00F53F61">
        <w:rPr>
          <w:rFonts w:ascii="Times New Roman" w:hAnsi="Times New Roman" w:cs="Times New Roman"/>
          <w:bCs/>
        </w:rPr>
        <w:tab/>
        <w:t>естественнонаучная грамотность.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</w:p>
    <w:p w:rsidR="00477516" w:rsidRPr="00F53F61" w:rsidRDefault="00477516" w:rsidP="00477516">
      <w:pPr>
        <w:shd w:val="clear" w:color="auto" w:fill="FFFFFF"/>
        <w:spacing w:after="0" w:line="240" w:lineRule="auto"/>
        <w:ind w:right="450"/>
        <w:rPr>
          <w:rFonts w:ascii="Times New Roman" w:eastAsia="Times New Roman" w:hAnsi="Times New Roman" w:cs="Times New Roman"/>
          <w:color w:val="181818"/>
          <w:lang w:eastAsia="ru-RU"/>
        </w:rPr>
      </w:pPr>
      <w:r w:rsidRPr="00F53F6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учебного курса</w:t>
      </w:r>
    </w:p>
    <w:p w:rsidR="00477516" w:rsidRPr="00F53F61" w:rsidRDefault="00477516" w:rsidP="00477516">
      <w:pPr>
        <w:shd w:val="clear" w:color="auto" w:fill="FFFFFF"/>
        <w:spacing w:after="0" w:line="240" w:lineRule="auto"/>
        <w:ind w:right="527"/>
        <w:rPr>
          <w:rFonts w:ascii="Times New Roman" w:eastAsia="Times New Roman" w:hAnsi="Times New Roman" w:cs="Times New Roman"/>
          <w:color w:val="181818"/>
          <w:lang w:eastAsia="ru-RU"/>
        </w:rPr>
      </w:pPr>
      <w:r w:rsidRPr="00F53F61">
        <w:rPr>
          <w:rFonts w:ascii="Times New Roman" w:eastAsia="Times New Roman" w:hAnsi="Times New Roman" w:cs="Times New Roman"/>
          <w:b/>
          <w:bCs/>
          <w:color w:val="181818"/>
          <w:lang w:eastAsia="ru-RU"/>
        </w:rPr>
        <w:t>1 класс (33 ч)</w:t>
      </w:r>
    </w:p>
    <w:tbl>
      <w:tblPr>
        <w:tblW w:w="1019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80"/>
        <w:gridCol w:w="1123"/>
        <w:gridCol w:w="3039"/>
        <w:gridCol w:w="2454"/>
      </w:tblGrid>
      <w:tr w:rsidR="00477516" w:rsidRPr="00F53F61" w:rsidTr="00A57F0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№ п/п</w:t>
            </w:r>
          </w:p>
        </w:tc>
        <w:tc>
          <w:tcPr>
            <w:tcW w:w="2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Раздел</w:t>
            </w: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Кол-во часов</w:t>
            </w:r>
          </w:p>
        </w:tc>
        <w:tc>
          <w:tcPr>
            <w:tcW w:w="30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Содержание</w:t>
            </w:r>
          </w:p>
        </w:tc>
        <w:tc>
          <w:tcPr>
            <w:tcW w:w="2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Формы внеурочной деятельности</w:t>
            </w:r>
          </w:p>
        </w:tc>
      </w:tr>
      <w:tr w:rsidR="00477516" w:rsidRPr="00F53F61" w:rsidTr="00A57F06">
        <w:tc>
          <w:tcPr>
            <w:tcW w:w="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Читательская грамотность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В. Бианки. Лис и мышонок.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Русская народная сказка. Мороз и заяц.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В. Сутеев. Живые грибы.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Г. Цыферов. Петушок и солнышко.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М. </w:t>
            </w:r>
            <w:proofErr w:type="spellStart"/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Пляцковский</w:t>
            </w:r>
            <w:proofErr w:type="spellEnd"/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 Урок дружбы.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Грузинская сказка. Лев и заяц.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Русская народная сказка. Как лиса училась летать.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Е. Пермяк. Четыре брата.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Математическая грамотность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 xml:space="preserve">Про курочку </w:t>
            </w:r>
            <w:proofErr w:type="spellStart"/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рябу</w:t>
            </w:r>
            <w:proofErr w:type="spellEnd"/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, золотые и простые яйца.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козу, козлят и капусту.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 xml:space="preserve">Про петушка и </w:t>
            </w:r>
            <w:proofErr w:type="spellStart"/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жерновцы</w:t>
            </w:r>
            <w:proofErr w:type="spellEnd"/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Как петушок и курочки делили бобовые зернышки.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наливные яблочки.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Машу и трех медведей.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старика, старуху, волка и лисичку.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Про медведя, лису и </w:t>
            </w:r>
            <w:proofErr w:type="spellStart"/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мишкин</w:t>
            </w:r>
            <w:proofErr w:type="spellEnd"/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мед.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</w:t>
            </w: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Финансовая грамотность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 покупками.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Находчивый колобок.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День рождения мухи-цокотухи.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Буратино и карманные деньги.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Кот Василий продает молоко.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Лесной банк.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Как мужик и медведь прибыль делили.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Как мужик золото менял.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Естественно-научная грамотность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Как Иванушка хотел попить водицы.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Пятачок, Винни-пух и воздушный шарик.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репку и другие корнеплоды.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Плывет, плывет кораблик.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Снегурочку и превращения воды.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Как делили апельсин.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Крошка енот и Тот, кто сидит в пруду.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Иванова соль.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В. Сутеев. Яблоко.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Итого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33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</w:tr>
    </w:tbl>
    <w:p w:rsidR="00477516" w:rsidRPr="00F53F61" w:rsidRDefault="00477516" w:rsidP="00477516">
      <w:pPr>
        <w:shd w:val="clear" w:color="auto" w:fill="FFFFFF"/>
        <w:spacing w:after="0" w:line="240" w:lineRule="auto"/>
        <w:ind w:left="720" w:right="450"/>
        <w:rPr>
          <w:rFonts w:ascii="Times New Roman" w:eastAsia="Times New Roman" w:hAnsi="Times New Roman" w:cs="Times New Roman"/>
          <w:color w:val="181818"/>
          <w:lang w:eastAsia="ru-RU"/>
        </w:rPr>
      </w:pPr>
      <w:r w:rsidRPr="00F53F6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77516" w:rsidRPr="00F53F61" w:rsidRDefault="00477516" w:rsidP="00477516">
      <w:pPr>
        <w:shd w:val="clear" w:color="auto" w:fill="FFFFFF"/>
        <w:spacing w:after="0" w:line="240" w:lineRule="auto"/>
        <w:ind w:right="527"/>
        <w:rPr>
          <w:rFonts w:ascii="Times New Roman" w:eastAsia="Times New Roman" w:hAnsi="Times New Roman" w:cs="Times New Roman"/>
          <w:color w:val="181818"/>
          <w:lang w:eastAsia="ru-RU"/>
        </w:rPr>
      </w:pPr>
      <w:r w:rsidRPr="00F53F61">
        <w:rPr>
          <w:rFonts w:ascii="Times New Roman" w:eastAsia="Times New Roman" w:hAnsi="Times New Roman" w:cs="Times New Roman"/>
          <w:b/>
          <w:bCs/>
          <w:color w:val="181818"/>
          <w:lang w:eastAsia="ru-RU"/>
        </w:rPr>
        <w:t>2 класс (34 ч)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2838"/>
        <w:gridCol w:w="1135"/>
        <w:gridCol w:w="3110"/>
        <w:gridCol w:w="1999"/>
      </w:tblGrid>
      <w:tr w:rsidR="00477516" w:rsidRPr="00F53F61" w:rsidTr="00A57F0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№ п/п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Раздел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Кол-во часов</w:t>
            </w:r>
          </w:p>
        </w:tc>
        <w:tc>
          <w:tcPr>
            <w:tcW w:w="31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Содержание</w:t>
            </w:r>
          </w:p>
        </w:tc>
        <w:tc>
          <w:tcPr>
            <w:tcW w:w="1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Формы внеурочной деятельности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Читательская грамотность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0,5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Михаил Пришвин. Беличья память.</w:t>
            </w:r>
          </w:p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И. Соколов-Микитов. В берлоге.</w:t>
            </w:r>
          </w:p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Лев Толстой. Зайцы.</w:t>
            </w:r>
          </w:p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Николай Сладков. Веселая игра.</w:t>
            </w:r>
          </w:p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Обыкновенные кроты.</w:t>
            </w:r>
          </w:p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Эдуард </w:t>
            </w:r>
            <w:proofErr w:type="spellStart"/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Шим</w:t>
            </w:r>
            <w:proofErr w:type="spellEnd"/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 Тяжкий труд.</w:t>
            </w:r>
          </w:p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Полевой хомяк.</w:t>
            </w:r>
          </w:p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бобров.</w:t>
            </w:r>
          </w:p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Позвоночные животные.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8,5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Математическая грамотность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0,5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беличьи запасы.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Медвежье, потомство.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зайчат и зайчиху.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Лисьи забавы.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крота.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ежа.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полевого хомяка.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Бобры строители.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Встреча друзей.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8,5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Финансовая грамотность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0,5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Беличьи деньги.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Поврежденные и фальшивые деньги.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Банковская карта.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Безопасность денег на банковской карте.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кредиты.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вклады.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Ловушки для денег.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Такие разные деньги.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Встреча друзей.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8,5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Естественно-научная грамотность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0,5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Про белочку и погоду.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Лесные сладкоежки.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Про зайчишку и овощи.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Лисьи норы.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Корень часть растения.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Занимательные особенности яблока.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хомяка и его запасы.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Материал для плотин.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Позвоночные животные.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8,5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34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</w:tr>
    </w:tbl>
    <w:p w:rsidR="00477516" w:rsidRPr="00F53F61" w:rsidRDefault="00477516" w:rsidP="0047751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lang w:eastAsia="ru-RU"/>
        </w:rPr>
      </w:pPr>
      <w:r w:rsidRPr="00F53F61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 </w:t>
      </w:r>
    </w:p>
    <w:p w:rsidR="00477516" w:rsidRPr="00F53F61" w:rsidRDefault="00477516" w:rsidP="00477516">
      <w:pPr>
        <w:shd w:val="clear" w:color="auto" w:fill="FFFFFF"/>
        <w:spacing w:after="0" w:line="240" w:lineRule="auto"/>
        <w:ind w:right="527"/>
        <w:rPr>
          <w:rFonts w:ascii="Times New Roman" w:eastAsia="Times New Roman" w:hAnsi="Times New Roman" w:cs="Times New Roman"/>
          <w:color w:val="181818"/>
          <w:lang w:eastAsia="ru-RU"/>
        </w:rPr>
      </w:pPr>
      <w:r w:rsidRPr="00F53F61">
        <w:rPr>
          <w:rFonts w:ascii="Times New Roman" w:eastAsia="Times New Roman" w:hAnsi="Times New Roman" w:cs="Times New Roman"/>
          <w:b/>
          <w:bCs/>
          <w:color w:val="181818"/>
          <w:lang w:eastAsia="ru-RU"/>
        </w:rPr>
        <w:t> 3 класс (34 ч)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2838"/>
        <w:gridCol w:w="1135"/>
        <w:gridCol w:w="3110"/>
        <w:gridCol w:w="1999"/>
      </w:tblGrid>
      <w:tr w:rsidR="00477516" w:rsidRPr="00F53F61" w:rsidTr="00A57F0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Раздел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Кол-во часов</w:t>
            </w:r>
          </w:p>
        </w:tc>
        <w:tc>
          <w:tcPr>
            <w:tcW w:w="31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Содержание</w:t>
            </w:r>
          </w:p>
        </w:tc>
        <w:tc>
          <w:tcPr>
            <w:tcW w:w="1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Формы внеурочной деятельности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Читательская грамотность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дождевого червяка.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Кальций.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Сколько весит облако?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Хлеб, всему голова.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мел.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мыло.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История свечи.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Магнит.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Естественно-научная грамотность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Дождевые черви.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Полезный кальций.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облака.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хлеб и дрожжи.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Интересное вещество мел.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Чем интересно мыло и как оно «работает»?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 свечи.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Волшебный Магнит.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Финансовая грамотность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Что такое «бюджет»?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Семейный бюджет.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Откуда в семье берутся деньги? Зарплата.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Откуда в семье берутся </w:t>
            </w: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деньги? Пенсия и социальные пособия.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Откуда в семье берутся деньги? Наследство, вклад выигрыш.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 что тратятся семейные деньги? Виды расходов.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 что тратятся семейные деньги? Обязательные платежи.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Как сэкономить семейные деньги?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Участие в научно-исследовательских </w:t>
            </w: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Математическая грамотность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Расходы и доходы бюджета.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Планируем семейный бюджет.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Подсчитываем семейный доход.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Пенсии и пособия.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Подсчитываем случайные (нерегулярные) доходы.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Подсчитываем расходы.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Расходы на обязательные платежи.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Подсчитываем сэкономленные деньги.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Проверочные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Проверь себя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34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</w:tr>
    </w:tbl>
    <w:p w:rsidR="00477516" w:rsidRPr="00F53F61" w:rsidRDefault="00477516" w:rsidP="00477516">
      <w:pPr>
        <w:shd w:val="clear" w:color="auto" w:fill="FFFFFF"/>
        <w:spacing w:after="0" w:line="240" w:lineRule="auto"/>
        <w:ind w:right="527"/>
        <w:rPr>
          <w:rFonts w:ascii="Times New Roman" w:eastAsia="Times New Roman" w:hAnsi="Times New Roman" w:cs="Times New Roman"/>
          <w:color w:val="181818"/>
          <w:lang w:eastAsia="ru-RU"/>
        </w:rPr>
      </w:pPr>
      <w:r w:rsidRPr="00F53F61">
        <w:rPr>
          <w:rFonts w:ascii="Times New Roman" w:eastAsia="Times New Roman" w:hAnsi="Times New Roman" w:cs="Times New Roman"/>
          <w:b/>
          <w:bCs/>
          <w:color w:val="181818"/>
          <w:lang w:eastAsia="ru-RU"/>
        </w:rPr>
        <w:t> </w:t>
      </w:r>
    </w:p>
    <w:p w:rsidR="00477516" w:rsidRPr="00F53F61" w:rsidRDefault="00477516" w:rsidP="00477516">
      <w:pPr>
        <w:shd w:val="clear" w:color="auto" w:fill="FFFFFF"/>
        <w:spacing w:after="0" w:line="240" w:lineRule="auto"/>
        <w:ind w:right="527"/>
        <w:rPr>
          <w:rFonts w:ascii="Times New Roman" w:eastAsia="Times New Roman" w:hAnsi="Times New Roman" w:cs="Times New Roman"/>
          <w:color w:val="181818"/>
          <w:lang w:eastAsia="ru-RU"/>
        </w:rPr>
      </w:pPr>
      <w:r w:rsidRPr="00F53F61">
        <w:rPr>
          <w:rFonts w:ascii="Times New Roman" w:eastAsia="Times New Roman" w:hAnsi="Times New Roman" w:cs="Times New Roman"/>
          <w:b/>
          <w:bCs/>
          <w:color w:val="181818"/>
          <w:lang w:eastAsia="ru-RU"/>
        </w:rPr>
        <w:t>4 класс (34 ч)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2838"/>
        <w:gridCol w:w="1135"/>
        <w:gridCol w:w="3110"/>
        <w:gridCol w:w="1999"/>
      </w:tblGrid>
      <w:tr w:rsidR="00477516" w:rsidRPr="00F53F61" w:rsidTr="00A57F0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Раздел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Кол-во часов</w:t>
            </w:r>
          </w:p>
        </w:tc>
        <w:tc>
          <w:tcPr>
            <w:tcW w:w="31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Содержание</w:t>
            </w:r>
          </w:p>
        </w:tc>
        <w:tc>
          <w:tcPr>
            <w:tcW w:w="1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Формы внеурочной деятельности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Читательская грамотность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2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Старинная женская одежда.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Старинные женские головные уборы.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Старинная мужская одежда и головные уборы.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Жилище крестьянской семьи на Руси.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Внутреннее убранство и предметы обихода русской избы. 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История посуды на Руси.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Какие деньги были раньше в России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Практические </w:t>
            </w: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упражнения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Естественно-научная грамотность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Томат.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Болгарский перец.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Картофель.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Баклажан. Семейство Паслёновые.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Лук.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Капуста.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Горох.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Грибы.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Финансовая грамотность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Потребительская корзина.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Прожиточный минимум.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Инфляция.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Распродажи, скидки, бонусы.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Благотворительность.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Страхование.</w:t>
            </w:r>
          </w:p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Математическая грамотность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 бассейне.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Делаем ремонт.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Праздничный торт.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Обустраиваем участок.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Поход в кино.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Отправляемся в путешествие.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Творческие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По выбору.</w:t>
            </w:r>
          </w:p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77516" w:rsidRPr="00F53F61" w:rsidTr="00A57F06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34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516" w:rsidRPr="00F53F61" w:rsidRDefault="00477516" w:rsidP="00A5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53F61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</w:tr>
    </w:tbl>
    <w:p w:rsidR="00477516" w:rsidRPr="005C7870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</w:p>
    <w:p w:rsidR="00477516" w:rsidRPr="0049443A" w:rsidRDefault="00477516" w:rsidP="00477516">
      <w:pPr>
        <w:shd w:val="clear" w:color="auto" w:fill="FFFFFF"/>
        <w:spacing w:after="0" w:line="240" w:lineRule="auto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48"/>
          <w:szCs w:val="48"/>
          <w:lang w:eastAsia="ru-RU"/>
        </w:rPr>
      </w:pPr>
      <w:r w:rsidRPr="0049443A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ПЛАНИРУЕМЫЕ РЕЗУЛЬТАТЫ ОСВОЕНИЯ УЧЕБНОГО КУРСА</w:t>
      </w:r>
    </w:p>
    <w:p w:rsidR="00477516" w:rsidRPr="0049443A" w:rsidRDefault="00477516" w:rsidP="00477516">
      <w:pPr>
        <w:shd w:val="clear" w:color="auto" w:fill="FFFFFF"/>
        <w:spacing w:after="0" w:line="233" w:lineRule="atLeast"/>
        <w:ind w:right="62" w:firstLine="851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Личностные</w:t>
      </w:r>
    </w:p>
    <w:p w:rsidR="00477516" w:rsidRPr="0049443A" w:rsidRDefault="00477516" w:rsidP="00477516">
      <w:pPr>
        <w:shd w:val="clear" w:color="auto" w:fill="FFFFFF"/>
        <w:spacing w:after="13" w:line="233" w:lineRule="atLeast"/>
        <w:ind w:right="62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477516" w:rsidRPr="0049443A" w:rsidRDefault="00477516" w:rsidP="00477516">
      <w:pPr>
        <w:shd w:val="clear" w:color="auto" w:fill="FFFFFF"/>
        <w:spacing w:after="13" w:line="233" w:lineRule="atLeast"/>
        <w:ind w:right="62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477516" w:rsidRPr="0049443A" w:rsidRDefault="00477516" w:rsidP="00477516">
      <w:pPr>
        <w:shd w:val="clear" w:color="auto" w:fill="FFFFFF"/>
        <w:spacing w:after="13" w:line="233" w:lineRule="atLeast"/>
        <w:ind w:right="62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 осознавать личную ответственность за свои поступки;</w:t>
      </w:r>
    </w:p>
    <w:p w:rsidR="00477516" w:rsidRPr="0049443A" w:rsidRDefault="00477516" w:rsidP="00477516">
      <w:pPr>
        <w:shd w:val="clear" w:color="auto" w:fill="FFFFFF"/>
        <w:spacing w:after="0" w:line="233" w:lineRule="atLeast"/>
        <w:ind w:right="62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6675" cy="9525"/>
            <wp:effectExtent l="0" t="0" r="0" b="0"/>
            <wp:wrapSquare wrapText="bothSides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уметь сотрудничать со взрослыми и сверстниками в различных ситуациях.</w:t>
      </w:r>
    </w:p>
    <w:p w:rsidR="00477516" w:rsidRPr="0049443A" w:rsidRDefault="00477516" w:rsidP="00477516">
      <w:pPr>
        <w:shd w:val="clear" w:color="auto" w:fill="FFFFFF"/>
        <w:spacing w:after="2" w:line="240" w:lineRule="auto"/>
        <w:ind w:firstLine="708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Метапредметные</w:t>
      </w:r>
    </w:p>
    <w:p w:rsidR="00477516" w:rsidRPr="0049443A" w:rsidRDefault="00477516" w:rsidP="00477516">
      <w:pPr>
        <w:shd w:val="clear" w:color="auto" w:fill="FFFFFF"/>
        <w:spacing w:after="2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Познавательные:</w:t>
      </w:r>
    </w:p>
    <w:p w:rsidR="00477516" w:rsidRPr="0049443A" w:rsidRDefault="00477516" w:rsidP="00477516">
      <w:pPr>
        <w:shd w:val="clear" w:color="auto" w:fill="FFFFFF"/>
        <w:spacing w:after="2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осваивать способы решения проблем творческого и поискового характера: работа над проектами и исследованиями;</w:t>
      </w:r>
    </w:p>
    <w:p w:rsidR="00477516" w:rsidRPr="0049443A" w:rsidRDefault="00477516" w:rsidP="00477516">
      <w:pPr>
        <w:shd w:val="clear" w:color="auto" w:fill="FFFFFF"/>
        <w:spacing w:after="2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использовать различные способы поиска, сбора, обработки, анализа и представления информации;</w:t>
      </w:r>
    </w:p>
    <w:p w:rsidR="00477516" w:rsidRPr="0049443A" w:rsidRDefault="00477516" w:rsidP="00477516">
      <w:pPr>
        <w:shd w:val="clear" w:color="auto" w:fill="FFFFFF"/>
        <w:spacing w:after="2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овладевать логическими действиями сравнения, обобщения, </w:t>
      </w:r>
      <w:r w:rsidRPr="0049443A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классификации, установления аналогий и причинно-следственных связей, построений рассуждений, отнесения к известным понятиям;</w:t>
      </w:r>
    </w:p>
    <w:p w:rsidR="00477516" w:rsidRPr="0049443A" w:rsidRDefault="00477516" w:rsidP="00477516">
      <w:pPr>
        <w:shd w:val="clear" w:color="auto" w:fill="FFFFFF"/>
        <w:spacing w:after="0" w:line="240" w:lineRule="auto"/>
        <w:ind w:right="12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использовать знаково-символические средства, в том числе моделирование;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ориентироваться в своей системе знаний: отличать новое от уже известного;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делать предварительный отбор источников информации: ориентироваться в потоке информации;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перерабатывать полученную информацию: сравнивать и группировать объекты;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преобразовывать информацию из одной формы в другую.</w:t>
      </w:r>
    </w:p>
    <w:p w:rsidR="00477516" w:rsidRPr="0049443A" w:rsidRDefault="00477516" w:rsidP="00477516">
      <w:pPr>
        <w:shd w:val="clear" w:color="auto" w:fill="FFFFFF"/>
        <w:spacing w:after="0" w:line="240" w:lineRule="auto"/>
        <w:ind w:left="708"/>
        <w:rPr>
          <w:rFonts w:ascii="Open Sans" w:eastAsia="Times New Roman" w:hAnsi="Open Sans" w:cs="Open Sans"/>
          <w:b/>
          <w:bCs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Регулятивные: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проявлять познавательную и творческую инициативу;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принимать и сохранять учебную цель и задачу, планировать ее реализацию, в том числе во внутреннем плане;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контролировать и оценивать свои действия, вносить соответствующие коррективы в их выполнение;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уметь отличать правильно выполненное задание от неверного;</w:t>
      </w:r>
      <w:r w:rsidRPr="0049443A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ru-RU"/>
        </w:rPr>
        <w:drawing>
          <wp:inline distT="0" distB="0" distL="0" distR="0">
            <wp:extent cx="76200" cy="76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оценивать правильность выполнения действий: самооценка и </w:t>
      </w:r>
      <w:proofErr w:type="spellStart"/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взаимооценка</w:t>
      </w:r>
      <w:proofErr w:type="spellEnd"/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знакомство с критериями оценивания.</w:t>
      </w:r>
    </w:p>
    <w:p w:rsidR="00477516" w:rsidRPr="0049443A" w:rsidRDefault="00477516" w:rsidP="00477516">
      <w:pPr>
        <w:shd w:val="clear" w:color="auto" w:fill="FFFFFF"/>
        <w:spacing w:after="0" w:line="240" w:lineRule="auto"/>
        <w:ind w:left="708"/>
        <w:rPr>
          <w:rFonts w:ascii="Open Sans" w:eastAsia="Times New Roman" w:hAnsi="Open Sans" w:cs="Open Sans"/>
          <w:b/>
          <w:bCs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Коммуникативные: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слушать и понимать речь других;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совместно договариваться о правилах работы в группе;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доносить свою позицию до других: оформлять свою мысль в устной и письменной речи (на уровне одного предложения или небольшого текста); </w:t>
      </w:r>
      <w:r w:rsidRPr="0049443A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ru-RU"/>
        </w:rPr>
        <w:drawing>
          <wp:inline distT="0" distB="0" distL="0" distR="0">
            <wp:extent cx="2857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учиться выполнять различные роли в группе (лидера, исполнителя, критика).</w:t>
      </w:r>
    </w:p>
    <w:p w:rsidR="00477516" w:rsidRDefault="00477516" w:rsidP="00477516">
      <w:pPr>
        <w:shd w:val="clear" w:color="auto" w:fill="FFFFFF"/>
        <w:spacing w:after="0" w:line="240" w:lineRule="auto"/>
        <w:ind w:right="12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77516" w:rsidRPr="0049443A" w:rsidRDefault="00477516" w:rsidP="00477516">
      <w:pPr>
        <w:shd w:val="clear" w:color="auto" w:fill="FFFFFF"/>
        <w:spacing w:after="0" w:line="240" w:lineRule="auto"/>
        <w:ind w:right="12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Предметные результаты</w:t>
      </w: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изучения блока </w:t>
      </w:r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«Читательская грамотность»</w:t>
      </w: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477516" w:rsidRPr="0049443A" w:rsidRDefault="00477516" w:rsidP="00477516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- 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477516" w:rsidRPr="0049443A" w:rsidRDefault="00477516" w:rsidP="00477516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умение находить необходимую информацию в прочитанных текстах;</w:t>
      </w:r>
    </w:p>
    <w:p w:rsidR="00477516" w:rsidRPr="0049443A" w:rsidRDefault="00477516" w:rsidP="00477516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умение задавать вопросы по содержанию прочитанных текстов;</w:t>
      </w:r>
    </w:p>
    <w:p w:rsidR="00477516" w:rsidRDefault="00477516" w:rsidP="00477516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умение составлять речевое высказывание в устной и письменной форме в соответствии с поставленной учебной задачей.</w:t>
      </w:r>
    </w:p>
    <w:p w:rsidR="00477516" w:rsidRDefault="00477516" w:rsidP="00477516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:rsidR="00477516" w:rsidRPr="0049443A" w:rsidRDefault="00477516" w:rsidP="00477516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Предметные результаты</w:t>
      </w: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изучения блока </w:t>
      </w:r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</w:t>
      </w:r>
      <w:proofErr w:type="spellStart"/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Етественно</w:t>
      </w:r>
      <w:proofErr w:type="spellEnd"/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-научная грамотность»</w:t>
      </w: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477516" w:rsidRPr="0049443A" w:rsidRDefault="00477516" w:rsidP="00477516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477516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способность понимать основные; особенности естествознания как формы человеческого познания.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57150"/>
            <wp:effectExtent l="0" t="0" r="28575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43A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43A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43A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43A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Предметные результаты</w:t>
      </w: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изучения блока </w:t>
      </w:r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«Математическая грамотность»: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способность формулировать, применять и интерпретировать математику в разнообразных контекстах;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способность проводить математические рассуждения;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477516" w:rsidRPr="0049443A" w:rsidRDefault="00477516" w:rsidP="0047751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477516" w:rsidRDefault="00477516" w:rsidP="00477516">
      <w:pPr>
        <w:shd w:val="clear" w:color="auto" w:fill="FFFFFF"/>
        <w:spacing w:after="0" w:line="240" w:lineRule="auto"/>
        <w:ind w:firstLine="1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77516" w:rsidRPr="0049443A" w:rsidRDefault="00477516" w:rsidP="00477516">
      <w:pPr>
        <w:shd w:val="clear" w:color="auto" w:fill="FFFFFF"/>
        <w:spacing w:after="0" w:line="240" w:lineRule="auto"/>
        <w:ind w:firstLine="19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Предметные результаты</w:t>
      </w: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изучения блока </w:t>
      </w:r>
      <w:r w:rsidRPr="004944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«Финансовая грамотность»:</w:t>
      </w:r>
    </w:p>
    <w:p w:rsidR="00477516" w:rsidRPr="0049443A" w:rsidRDefault="00477516" w:rsidP="00477516">
      <w:pPr>
        <w:shd w:val="clear" w:color="auto" w:fill="FFFFFF"/>
        <w:spacing w:after="0" w:line="240" w:lineRule="auto"/>
        <w:ind w:left="29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понимание и правильное использование финансовых терминов;</w:t>
      </w:r>
    </w:p>
    <w:p w:rsidR="00477516" w:rsidRPr="0049443A" w:rsidRDefault="00477516" w:rsidP="00477516">
      <w:pPr>
        <w:shd w:val="clear" w:color="auto" w:fill="FFFFFF"/>
        <w:spacing w:after="0" w:line="240" w:lineRule="auto"/>
        <w:ind w:left="29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представление о семейных расходах и доходах;</w:t>
      </w:r>
    </w:p>
    <w:p w:rsidR="00477516" w:rsidRPr="0049443A" w:rsidRDefault="00477516" w:rsidP="00477516">
      <w:pPr>
        <w:shd w:val="clear" w:color="auto" w:fill="FFFFFF"/>
        <w:spacing w:after="0" w:line="240" w:lineRule="auto"/>
        <w:ind w:left="29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6675" cy="66675"/>
            <wp:effectExtent l="0" t="0" r="9525" b="9525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умение проводить простейшие расчеты семейного бюджета;</w:t>
      </w:r>
    </w:p>
    <w:p w:rsidR="00477516" w:rsidRPr="0049443A" w:rsidRDefault="00477516" w:rsidP="00477516">
      <w:pPr>
        <w:shd w:val="clear" w:color="auto" w:fill="FFFFFF"/>
        <w:spacing w:after="0" w:line="240" w:lineRule="auto"/>
        <w:ind w:left="29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представление о различных видах семейных доходов;</w:t>
      </w:r>
    </w:p>
    <w:p w:rsidR="00477516" w:rsidRPr="0049443A" w:rsidRDefault="00477516" w:rsidP="00477516">
      <w:pPr>
        <w:shd w:val="clear" w:color="auto" w:fill="FFFFFF"/>
        <w:spacing w:after="0" w:line="240" w:lineRule="auto"/>
        <w:ind w:left="29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представление о различных видах семейных расходов;</w:t>
      </w:r>
    </w:p>
    <w:p w:rsidR="00477516" w:rsidRDefault="00477516" w:rsidP="00477516">
      <w:pPr>
        <w:shd w:val="clear" w:color="auto" w:fill="FFFFFF"/>
        <w:spacing w:after="0" w:line="240" w:lineRule="auto"/>
        <w:ind w:left="29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944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представление о способах экономии семейного бюджета.</w:t>
      </w:r>
    </w:p>
    <w:p w:rsidR="00477516" w:rsidRPr="0049443A" w:rsidRDefault="00477516" w:rsidP="00477516">
      <w:pPr>
        <w:shd w:val="clear" w:color="auto" w:fill="FFFFFF"/>
        <w:spacing w:after="0" w:line="240" w:lineRule="auto"/>
        <w:ind w:left="29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>ОЦЕНКА ДОСТИЖЕНИЯ ПЛАНИРУЕМЫХ РЕЗУЛЬТАТОВ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 xml:space="preserve">Обучение ведется на </w:t>
      </w:r>
      <w:proofErr w:type="spellStart"/>
      <w:r w:rsidRPr="00F53F61">
        <w:rPr>
          <w:rFonts w:ascii="Times New Roman" w:hAnsi="Times New Roman" w:cs="Times New Roman"/>
          <w:bCs/>
        </w:rPr>
        <w:t>безотметочной</w:t>
      </w:r>
      <w:proofErr w:type="spellEnd"/>
      <w:r w:rsidRPr="00F53F61">
        <w:rPr>
          <w:rFonts w:ascii="Times New Roman" w:hAnsi="Times New Roman" w:cs="Times New Roman"/>
          <w:bCs/>
        </w:rPr>
        <w:t xml:space="preserve"> основе.</w:t>
      </w:r>
    </w:p>
    <w:p w:rsidR="00477516" w:rsidRPr="00F53F61" w:rsidRDefault="00477516" w:rsidP="0047751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F53F61">
        <w:rPr>
          <w:rFonts w:ascii="Times New Roman" w:hAnsi="Times New Roman" w:cs="Times New Roman"/>
          <w:bCs/>
        </w:rPr>
        <w:t>Для оценки эффективности занятий можно использовать следующие показатели:</w:t>
      </w:r>
    </w:p>
    <w:p w:rsidR="00477516" w:rsidRPr="0049443A" w:rsidRDefault="00477516" w:rsidP="00477516">
      <w:pPr>
        <w:pStyle w:val="a4"/>
        <w:widowControl w:val="0"/>
        <w:numPr>
          <w:ilvl w:val="1"/>
          <w:numId w:val="37"/>
        </w:numPr>
        <w:adjustRightInd w:val="0"/>
        <w:spacing w:after="0"/>
        <w:ind w:left="360"/>
        <w:jc w:val="both"/>
        <w:rPr>
          <w:rFonts w:ascii="Times New Roman" w:hAnsi="Times New Roman" w:cs="Times New Roman"/>
          <w:bCs/>
        </w:rPr>
      </w:pPr>
      <w:r w:rsidRPr="0049443A">
        <w:rPr>
          <w:rFonts w:ascii="Times New Roman" w:hAnsi="Times New Roman" w:cs="Times New Roman"/>
          <w:bCs/>
        </w:rPr>
        <w:t>степень помощи, которую оказывает учитель учащимся при выполнении заданий;</w:t>
      </w:r>
    </w:p>
    <w:p w:rsidR="00477516" w:rsidRPr="0049443A" w:rsidRDefault="00477516" w:rsidP="00477516">
      <w:pPr>
        <w:pStyle w:val="a4"/>
        <w:widowControl w:val="0"/>
        <w:numPr>
          <w:ilvl w:val="1"/>
          <w:numId w:val="37"/>
        </w:numPr>
        <w:adjustRightInd w:val="0"/>
        <w:spacing w:after="0"/>
        <w:ind w:left="360"/>
        <w:jc w:val="both"/>
        <w:rPr>
          <w:rFonts w:ascii="Times New Roman" w:hAnsi="Times New Roman" w:cs="Times New Roman"/>
          <w:bCs/>
        </w:rPr>
      </w:pPr>
      <w:r w:rsidRPr="0049443A">
        <w:rPr>
          <w:rFonts w:ascii="Times New Roman" w:hAnsi="Times New Roman" w:cs="Times New Roman"/>
          <w:bCs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477516" w:rsidRPr="0049443A" w:rsidRDefault="00477516" w:rsidP="00477516">
      <w:pPr>
        <w:pStyle w:val="a4"/>
        <w:widowControl w:val="0"/>
        <w:numPr>
          <w:ilvl w:val="1"/>
          <w:numId w:val="37"/>
        </w:numPr>
        <w:adjustRightInd w:val="0"/>
        <w:spacing w:after="0"/>
        <w:ind w:left="360"/>
        <w:jc w:val="both"/>
        <w:rPr>
          <w:rFonts w:ascii="Times New Roman" w:hAnsi="Times New Roman" w:cs="Times New Roman"/>
          <w:bCs/>
        </w:rPr>
      </w:pPr>
      <w:r w:rsidRPr="0049443A">
        <w:rPr>
          <w:rFonts w:ascii="Times New Roman" w:hAnsi="Times New Roman" w:cs="Times New Roman"/>
          <w:bCs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477516" w:rsidRPr="0049443A" w:rsidRDefault="00477516" w:rsidP="00477516">
      <w:pPr>
        <w:pStyle w:val="a4"/>
        <w:widowControl w:val="0"/>
        <w:numPr>
          <w:ilvl w:val="1"/>
          <w:numId w:val="37"/>
        </w:numPr>
        <w:adjustRightInd w:val="0"/>
        <w:spacing w:after="0"/>
        <w:ind w:left="360"/>
        <w:jc w:val="both"/>
        <w:rPr>
          <w:rFonts w:ascii="Times New Roman" w:hAnsi="Times New Roman" w:cs="Times New Roman"/>
          <w:bCs/>
        </w:rPr>
      </w:pPr>
      <w:r w:rsidRPr="0049443A">
        <w:rPr>
          <w:rFonts w:ascii="Times New Roman" w:hAnsi="Times New Roman" w:cs="Times New Roman"/>
          <w:bCs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477516" w:rsidRPr="00846053" w:rsidRDefault="00477516" w:rsidP="0047751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97"/>
        <w:gridCol w:w="3811"/>
        <w:gridCol w:w="3628"/>
      </w:tblGrid>
      <w:tr w:rsidR="00477516" w:rsidRPr="00846053" w:rsidTr="00A57F06">
        <w:tc>
          <w:tcPr>
            <w:tcW w:w="10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516" w:rsidRPr="00846053" w:rsidRDefault="00477516" w:rsidP="00A57F06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jc w:val="center"/>
              <w:rPr>
                <w:rFonts w:eastAsia="Arial Unicode MS"/>
                <w:color w:val="000000"/>
                <w:kern w:val="2"/>
                <w:lang w:eastAsia="ar-SA"/>
              </w:rPr>
            </w:pPr>
            <w:r w:rsidRPr="00846053">
              <w:rPr>
                <w:color w:val="000000"/>
              </w:rPr>
              <w:t>Формы аттестации и контроля</w:t>
            </w:r>
          </w:p>
        </w:tc>
      </w:tr>
      <w:tr w:rsidR="00477516" w:rsidRPr="00846053" w:rsidTr="00A57F06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516" w:rsidRPr="00846053" w:rsidRDefault="00477516" w:rsidP="00A57F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846053">
              <w:rPr>
                <w:rFonts w:eastAsiaTheme="minorEastAsia"/>
                <w:bCs/>
                <w:color w:val="000000"/>
              </w:rPr>
              <w:t>Вид контроля/</w:t>
            </w:r>
          </w:p>
          <w:p w:rsidR="00477516" w:rsidRPr="00846053" w:rsidRDefault="00477516" w:rsidP="00A57F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846053">
              <w:rPr>
                <w:rFonts w:eastAsiaTheme="minorEastAsia"/>
                <w:bCs/>
                <w:color w:val="000000"/>
              </w:rPr>
              <w:lastRenderedPageBreak/>
              <w:t>Форма обучения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516" w:rsidRPr="00846053" w:rsidRDefault="00477516" w:rsidP="00A57F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846053">
              <w:rPr>
                <w:rFonts w:eastAsiaTheme="minorEastAsia"/>
                <w:bCs/>
                <w:color w:val="000000"/>
              </w:rPr>
              <w:lastRenderedPageBreak/>
              <w:t>Очная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516" w:rsidRPr="00846053" w:rsidRDefault="00477516" w:rsidP="00A57F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846053">
              <w:rPr>
                <w:rFonts w:eastAsiaTheme="minorEastAsia"/>
                <w:bCs/>
                <w:color w:val="000000"/>
              </w:rPr>
              <w:t xml:space="preserve">Очная с использованием </w:t>
            </w:r>
            <w:r w:rsidRPr="00846053">
              <w:rPr>
                <w:rFonts w:eastAsiaTheme="minorEastAsia"/>
                <w:bCs/>
                <w:color w:val="000000"/>
              </w:rPr>
              <w:lastRenderedPageBreak/>
              <w:t>дистанционных технологий</w:t>
            </w:r>
          </w:p>
        </w:tc>
      </w:tr>
      <w:tr w:rsidR="00477516" w:rsidRPr="00846053" w:rsidTr="00A57F06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516" w:rsidRPr="00846053" w:rsidRDefault="00477516" w:rsidP="00A57F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846053">
              <w:rPr>
                <w:rFonts w:eastAsiaTheme="minorEastAsia"/>
                <w:color w:val="000000"/>
              </w:rPr>
              <w:lastRenderedPageBreak/>
              <w:t xml:space="preserve">Текущий контроль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516" w:rsidRPr="00846053" w:rsidRDefault="00477516" w:rsidP="00A57F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846053">
              <w:rPr>
                <w:rFonts w:eastAsiaTheme="minorEastAsia"/>
                <w:color w:val="000000"/>
              </w:rPr>
              <w:t>Устный опрос, наблюдение за индивидуальной работой обучающихся, беседа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516" w:rsidRPr="00846053" w:rsidRDefault="00477516" w:rsidP="00A57F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846053">
              <w:rPr>
                <w:rFonts w:eastAsiaTheme="minorEastAsia"/>
                <w:color w:val="000000"/>
              </w:rPr>
              <w:t xml:space="preserve">Беседа с обучающимися и родителями, анализ фото и видео с выполненным заданием, самоконтроль, онлайн консультирование, рецензирование работы обучающегося, взаимопомощь обучающихся в форуме, текстовая </w:t>
            </w:r>
          </w:p>
        </w:tc>
      </w:tr>
      <w:tr w:rsidR="00477516" w:rsidRPr="00846053" w:rsidTr="00A57F06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516" w:rsidRPr="00846053" w:rsidRDefault="00477516" w:rsidP="00A57F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846053">
              <w:rPr>
                <w:rFonts w:eastAsiaTheme="minorEastAsia"/>
                <w:color w:val="000000"/>
              </w:rPr>
              <w:t xml:space="preserve">Итоговый контроль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516" w:rsidRPr="00846053" w:rsidRDefault="00477516" w:rsidP="00A57F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846053">
              <w:rPr>
                <w:rFonts w:eastAsiaTheme="minorEastAsia"/>
                <w:color w:val="000000"/>
              </w:rPr>
              <w:t>Самоконтроль, взаимоконтроль, проектная деятельность, соревнование, творческая работа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516" w:rsidRPr="00846053" w:rsidRDefault="00477516" w:rsidP="00A57F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846053">
              <w:rPr>
                <w:rFonts w:eastAsiaTheme="minorEastAsia"/>
                <w:color w:val="000000"/>
              </w:rPr>
              <w:t>Самодиагностика, тестирование</w:t>
            </w:r>
          </w:p>
          <w:p w:rsidR="00477516" w:rsidRPr="00846053" w:rsidRDefault="00477516" w:rsidP="00A57F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846053">
              <w:rPr>
                <w:rFonts w:eastAsiaTheme="minorEastAsia"/>
                <w:color w:val="000000"/>
              </w:rPr>
              <w:t xml:space="preserve">с автоматической проверкой, с проверкой педагогом, задания с ответом в виде файла, проектная деятельность, соревнование, творческая работа </w:t>
            </w:r>
          </w:p>
        </w:tc>
      </w:tr>
    </w:tbl>
    <w:p w:rsidR="00477516" w:rsidRPr="00846053" w:rsidRDefault="00477516" w:rsidP="00477516">
      <w:pPr>
        <w:pStyle w:val="1"/>
        <w:rPr>
          <w:rFonts w:ascii="Times New Roman" w:hAnsi="Times New Roman"/>
          <w:b w:val="0"/>
          <w:color w:val="auto"/>
          <w:sz w:val="22"/>
          <w:szCs w:val="22"/>
        </w:rPr>
      </w:pPr>
      <w:r w:rsidRPr="00846053">
        <w:rPr>
          <w:rFonts w:ascii="Times New Roman" w:hAnsi="Times New Roman"/>
          <w:b w:val="0"/>
          <w:color w:val="auto"/>
          <w:sz w:val="22"/>
          <w:szCs w:val="22"/>
          <w:u w:val="single"/>
        </w:rPr>
        <w:t>Календарно- тематическое планирование</w:t>
      </w:r>
    </w:p>
    <w:p w:rsidR="00477516" w:rsidRDefault="00477516" w:rsidP="00477516">
      <w:pPr>
        <w:pStyle w:val="Standard"/>
        <w:rPr>
          <w:b/>
          <w:bCs/>
          <w:sz w:val="22"/>
          <w:szCs w:val="22"/>
        </w:rPr>
      </w:pPr>
    </w:p>
    <w:tbl>
      <w:tblPr>
        <w:tblStyle w:val="a3"/>
        <w:tblW w:w="10456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32"/>
        <w:gridCol w:w="852"/>
        <w:gridCol w:w="709"/>
        <w:gridCol w:w="4536"/>
        <w:gridCol w:w="1984"/>
        <w:gridCol w:w="1843"/>
      </w:tblGrid>
      <w:tr w:rsidR="00477516" w:rsidRPr="00846053" w:rsidTr="007C29D0">
        <w:trPr>
          <w:trHeight w:val="58"/>
        </w:trPr>
        <w:tc>
          <w:tcPr>
            <w:tcW w:w="532" w:type="dxa"/>
            <w:vMerge w:val="restart"/>
          </w:tcPr>
          <w:p w:rsidR="00477516" w:rsidRPr="00846053" w:rsidRDefault="00477516" w:rsidP="00A57F06">
            <w:pPr>
              <w:suppressLineNumbers/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lang w:eastAsia="ar-SA"/>
              </w:rPr>
            </w:pPr>
            <w:r w:rsidRPr="00846053">
              <w:rPr>
                <w:rFonts w:eastAsia="Calibri"/>
                <w:kern w:val="1"/>
                <w:lang w:eastAsia="ar-SA"/>
              </w:rPr>
              <w:t>№</w:t>
            </w:r>
          </w:p>
          <w:p w:rsidR="00477516" w:rsidRPr="00846053" w:rsidRDefault="00477516" w:rsidP="00A57F06">
            <w:pPr>
              <w:jc w:val="center"/>
            </w:pPr>
            <w:r w:rsidRPr="00846053">
              <w:rPr>
                <w:rFonts w:eastAsia="Calibri"/>
                <w:kern w:val="1"/>
                <w:lang w:eastAsia="ar-SA"/>
              </w:rPr>
              <w:t>п/п</w:t>
            </w:r>
          </w:p>
        </w:tc>
        <w:tc>
          <w:tcPr>
            <w:tcW w:w="1561" w:type="dxa"/>
            <w:gridSpan w:val="2"/>
          </w:tcPr>
          <w:p w:rsidR="00477516" w:rsidRPr="00846053" w:rsidRDefault="00477516" w:rsidP="00A57F06">
            <w:pPr>
              <w:jc w:val="center"/>
            </w:pPr>
            <w:r w:rsidRPr="00846053">
              <w:rPr>
                <w:rFonts w:eastAsia="Calibri"/>
                <w:kern w:val="1"/>
                <w:lang w:eastAsia="ar-SA"/>
              </w:rPr>
              <w:t>Дата проведения</w:t>
            </w:r>
          </w:p>
        </w:tc>
        <w:tc>
          <w:tcPr>
            <w:tcW w:w="4536" w:type="dxa"/>
            <w:vMerge w:val="restart"/>
          </w:tcPr>
          <w:p w:rsidR="00477516" w:rsidRPr="00D570B4" w:rsidRDefault="00477516" w:rsidP="00A57F06">
            <w:pPr>
              <w:ind w:firstLine="708"/>
              <w:jc w:val="center"/>
            </w:pPr>
            <w:r w:rsidRPr="00D570B4">
              <w:rPr>
                <w:rFonts w:eastAsia="Calibri"/>
                <w:kern w:val="1"/>
                <w:lang w:eastAsia="ar-SA"/>
              </w:rPr>
              <w:t xml:space="preserve">Содержание </w:t>
            </w:r>
          </w:p>
        </w:tc>
        <w:tc>
          <w:tcPr>
            <w:tcW w:w="1984" w:type="dxa"/>
          </w:tcPr>
          <w:p w:rsidR="00477516" w:rsidRPr="00846053" w:rsidRDefault="00477516" w:rsidP="00A57F06">
            <w:pPr>
              <w:jc w:val="center"/>
            </w:pPr>
            <w:r w:rsidRPr="00846053">
              <w:rPr>
                <w:rFonts w:eastAsia="Calibri"/>
                <w:kern w:val="1"/>
                <w:lang w:eastAsia="ar-SA"/>
              </w:rPr>
              <w:t>Форма  контроля</w:t>
            </w:r>
          </w:p>
        </w:tc>
        <w:tc>
          <w:tcPr>
            <w:tcW w:w="1843" w:type="dxa"/>
          </w:tcPr>
          <w:p w:rsidR="00477516" w:rsidRPr="00846053" w:rsidRDefault="00477516" w:rsidP="00A57F06">
            <w:pPr>
              <w:rPr>
                <w:rFonts w:eastAsia="Calibri"/>
                <w:kern w:val="1"/>
                <w:lang w:eastAsia="ar-SA"/>
              </w:rPr>
            </w:pPr>
            <w:r w:rsidRPr="00846053">
              <w:rPr>
                <w:b/>
                <w:bCs/>
              </w:rPr>
              <w:t>Содержание воспитанияс учетом РПВ</w:t>
            </w:r>
          </w:p>
        </w:tc>
      </w:tr>
      <w:tr w:rsidR="00477516" w:rsidRPr="00846053" w:rsidTr="007C29D0">
        <w:tc>
          <w:tcPr>
            <w:tcW w:w="532" w:type="dxa"/>
            <w:vMerge/>
          </w:tcPr>
          <w:p w:rsidR="00477516" w:rsidRPr="00846053" w:rsidRDefault="00477516" w:rsidP="00A57F06"/>
        </w:tc>
        <w:tc>
          <w:tcPr>
            <w:tcW w:w="852" w:type="dxa"/>
          </w:tcPr>
          <w:p w:rsidR="00477516" w:rsidRPr="00846053" w:rsidRDefault="00477516" w:rsidP="00A57F06">
            <w:pPr>
              <w:jc w:val="center"/>
            </w:pPr>
            <w:r w:rsidRPr="00846053">
              <w:t>план</w:t>
            </w:r>
          </w:p>
        </w:tc>
        <w:tc>
          <w:tcPr>
            <w:tcW w:w="709" w:type="dxa"/>
          </w:tcPr>
          <w:p w:rsidR="00477516" w:rsidRPr="00846053" w:rsidRDefault="00477516" w:rsidP="00A57F06">
            <w:pPr>
              <w:jc w:val="center"/>
            </w:pPr>
            <w:r w:rsidRPr="00846053">
              <w:t>факт</w:t>
            </w:r>
          </w:p>
        </w:tc>
        <w:tc>
          <w:tcPr>
            <w:tcW w:w="4536" w:type="dxa"/>
            <w:vMerge/>
          </w:tcPr>
          <w:p w:rsidR="00477516" w:rsidRPr="00D570B4" w:rsidRDefault="00477516" w:rsidP="00A57F06"/>
        </w:tc>
        <w:tc>
          <w:tcPr>
            <w:tcW w:w="1984" w:type="dxa"/>
          </w:tcPr>
          <w:p w:rsidR="00477516" w:rsidRPr="00846053" w:rsidRDefault="00477516" w:rsidP="00A57F06"/>
        </w:tc>
        <w:tc>
          <w:tcPr>
            <w:tcW w:w="1843" w:type="dxa"/>
          </w:tcPr>
          <w:p w:rsidR="00477516" w:rsidRPr="00846053" w:rsidRDefault="00477516" w:rsidP="00A57F06"/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04.09.2024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570B4">
              <w:rPr>
                <w:b/>
                <w:bCs/>
                <w:sz w:val="22"/>
                <w:szCs w:val="22"/>
              </w:rPr>
              <w:t>Блок «Читательская грамотность» - 8 ч</w:t>
            </w:r>
            <w:r w:rsidRPr="00DA508F">
              <w:rPr>
                <w:sz w:val="22"/>
                <w:szCs w:val="22"/>
              </w:rPr>
              <w:t xml:space="preserve"> Про дождевого червяка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11.09.2024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t>Кальций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УМВ, ЗВ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18.09.2024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t>Сколько весит облако?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 xml:space="preserve"> 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УМВ, ЗВ,ЭСВ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25.09.2024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t>Хлеб – всему голова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УМВ, ЗВ,ЭСВ, 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02.10.2024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t>Про мел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09.10.2024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t>Про мыло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16.10.2024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t>История свечи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23.10.2024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t>Магнит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УМВ, ЗВ,ЭСВ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06.11.2024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Default="007C29D0" w:rsidP="00A57F06">
            <w:pPr>
              <w:pStyle w:val="Standard"/>
              <w:snapToGrid w:val="0"/>
              <w:spacing w:line="264" w:lineRule="auto"/>
              <w:rPr>
                <w:b/>
                <w:bCs/>
                <w:sz w:val="22"/>
                <w:szCs w:val="22"/>
              </w:rPr>
            </w:pPr>
            <w:r w:rsidRPr="00D570B4">
              <w:rPr>
                <w:b/>
                <w:bCs/>
                <w:sz w:val="22"/>
                <w:szCs w:val="22"/>
              </w:rPr>
              <w:t>Блок «Естественно-научная грамотность» - 8 ч.</w:t>
            </w:r>
          </w:p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lastRenderedPageBreak/>
              <w:t>Дождевые черви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lastRenderedPageBreak/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УМВ, ЗВ,ЭСВ, 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lastRenderedPageBreak/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13.11.2024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t>Полезный кальций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11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20.11.2024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t>Про облака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12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27.11.2024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t>Про хлеб и дрожжи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13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04.12.2024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t>Интересное вещество – мел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УМВ, ЗВ,СВ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14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11.12.2024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t>Чем интересно мыло и как оно «работает»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</w:t>
            </w:r>
            <w:r>
              <w:rPr>
                <w:sz w:val="22"/>
                <w:szCs w:val="22"/>
              </w:rPr>
              <w:t>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УМВ, ЗВ,ЭСВ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18.12.2024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DA508F">
              <w:rPr>
                <w:sz w:val="22"/>
                <w:szCs w:val="22"/>
              </w:rPr>
              <w:t>Про свечи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УМВ, ЗВ,ЭСВ, 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16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25.12.2024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DA508F" w:rsidRDefault="007C29D0" w:rsidP="00A57F06">
            <w:pPr>
              <w:snapToGrid w:val="0"/>
              <w:spacing w:line="264" w:lineRule="auto"/>
            </w:pPr>
            <w:r w:rsidRPr="00DA508F">
              <w:t>Волшебный магнит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УМВ, ЗВ, 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17</w:t>
            </w:r>
          </w:p>
        </w:tc>
        <w:tc>
          <w:tcPr>
            <w:tcW w:w="852" w:type="dxa"/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15.01.2025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</w:tcPr>
          <w:p w:rsidR="007C29D0" w:rsidRPr="00945855" w:rsidRDefault="007C29D0" w:rsidP="00A57F06">
            <w:pPr>
              <w:rPr>
                <w:b/>
                <w:bCs/>
                <w:sz w:val="24"/>
                <w:szCs w:val="24"/>
              </w:rPr>
            </w:pPr>
            <w:r w:rsidRPr="00945855">
              <w:rPr>
                <w:b/>
                <w:bCs/>
              </w:rPr>
              <w:t>Проверочная работа за 1 полугодие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rFonts w:eastAsia="Cambria"/>
                <w:sz w:val="22"/>
                <w:szCs w:val="22"/>
              </w:rPr>
            </w:pPr>
            <w:r w:rsidRPr="00846053">
              <w:rPr>
                <w:rFonts w:eastAsia="Cambria"/>
                <w:sz w:val="22"/>
                <w:szCs w:val="22"/>
              </w:rPr>
              <w:t>Индивидуальная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18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22.01.2025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Default="007C29D0" w:rsidP="00A57F06">
            <w:pPr>
              <w:rPr>
                <w:b/>
                <w:sz w:val="22"/>
                <w:szCs w:val="22"/>
              </w:rPr>
            </w:pPr>
            <w:r w:rsidRPr="00D570B4">
              <w:rPr>
                <w:b/>
                <w:sz w:val="22"/>
                <w:szCs w:val="22"/>
              </w:rPr>
              <w:t>Блок «Финансовая грамотность» - 8 ч.</w:t>
            </w:r>
          </w:p>
          <w:p w:rsidR="007C29D0" w:rsidRPr="00512BE7" w:rsidRDefault="007C29D0" w:rsidP="00A57F06">
            <w:pPr>
              <w:rPr>
                <w:sz w:val="24"/>
                <w:szCs w:val="24"/>
              </w:rPr>
            </w:pPr>
            <w:r w:rsidRPr="00830A5D">
              <w:t>Что такое «бюджет»?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rFonts w:eastAsia="Cambria"/>
                <w:sz w:val="22"/>
                <w:szCs w:val="22"/>
              </w:rPr>
              <w:t>Индивидуальная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rFonts w:eastAsia="Cambria"/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19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29.01.2025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846053" w:rsidRDefault="007C29D0" w:rsidP="00A57F06">
            <w:pPr>
              <w:snapToGrid w:val="0"/>
              <w:spacing w:line="264" w:lineRule="auto"/>
            </w:pPr>
            <w:r w:rsidRPr="00830A5D">
              <w:t>Семейный бюджет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rFonts w:eastAsia="Cambria"/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05.02.2025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830A5D" w:rsidRDefault="007C29D0" w:rsidP="00A57F06">
            <w:pPr>
              <w:spacing w:line="226" w:lineRule="auto"/>
            </w:pPr>
            <w:r w:rsidRPr="00830A5D">
              <w:t>Откуда в семье берутся деньги? Зарплата</w:t>
            </w:r>
          </w:p>
          <w:p w:rsidR="007C29D0" w:rsidRPr="00E35FDA" w:rsidRDefault="007C29D0" w:rsidP="00A57F06">
            <w:pPr>
              <w:pStyle w:val="Standard"/>
              <w:snapToGrid w:val="0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УМВ, ЗВ, 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21</w:t>
            </w:r>
          </w:p>
        </w:tc>
        <w:tc>
          <w:tcPr>
            <w:tcW w:w="852" w:type="dxa"/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12.02.2025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75113C" w:rsidRDefault="007C29D0" w:rsidP="00A57F06">
            <w:pPr>
              <w:pStyle w:val="Standard"/>
              <w:snapToGrid w:val="0"/>
              <w:spacing w:line="264" w:lineRule="auto"/>
              <w:rPr>
                <w:sz w:val="24"/>
                <w:szCs w:val="24"/>
              </w:rPr>
            </w:pPr>
            <w:r w:rsidRPr="00945855">
              <w:rPr>
                <w:sz w:val="22"/>
                <w:szCs w:val="22"/>
              </w:rPr>
              <w:t>Откуда в семье берутся деньги? Пенсия и социальные пособия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УМВ, ЗВ, , 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22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19.02.2025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75113C" w:rsidRDefault="007C29D0" w:rsidP="00A57F06">
            <w:pPr>
              <w:snapToGrid w:val="0"/>
              <w:spacing w:line="264" w:lineRule="auto"/>
              <w:rPr>
                <w:sz w:val="24"/>
                <w:szCs w:val="24"/>
              </w:rPr>
            </w:pPr>
            <w:r w:rsidRPr="00830A5D">
              <w:t>Откуда в семье берутся деньги? Наследство, вклад, выигрыш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rFonts w:eastAsia="Cambria"/>
                <w:sz w:val="22"/>
                <w:szCs w:val="22"/>
              </w:rPr>
              <w:t>Индивидуальная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УМВ, ЗВ, 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23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26.02.2025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75113C" w:rsidRDefault="007C29D0" w:rsidP="00A57F06">
            <w:pPr>
              <w:snapToGrid w:val="0"/>
              <w:spacing w:line="264" w:lineRule="auto"/>
              <w:rPr>
                <w:sz w:val="24"/>
                <w:szCs w:val="24"/>
              </w:rPr>
            </w:pPr>
            <w:r w:rsidRPr="00830A5D">
              <w:t>На что тратятся семейные деньги? Виды расходов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rFonts w:eastAsia="Cambria"/>
                <w:sz w:val="22"/>
                <w:szCs w:val="22"/>
              </w:rPr>
              <w:t>Индивидуальная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rFonts w:eastAsia="Cambria"/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ТВ, УМВ, ЗВ, 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24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05.03.2025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75113C" w:rsidRDefault="007C29D0" w:rsidP="00A57F06">
            <w:pPr>
              <w:snapToGrid w:val="0"/>
              <w:spacing w:line="264" w:lineRule="auto"/>
              <w:rPr>
                <w:sz w:val="24"/>
                <w:szCs w:val="24"/>
              </w:rPr>
            </w:pPr>
            <w:r w:rsidRPr="00830A5D">
              <w:t>На что тратятся семейные деньги? Обязательные платежи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rFonts w:eastAsia="Cambria"/>
                <w:sz w:val="22"/>
                <w:szCs w:val="22"/>
              </w:rPr>
              <w:t>Индивидуальная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rFonts w:eastAsia="Cambria"/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12.03.2025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75113C" w:rsidRDefault="007C29D0" w:rsidP="00A57F06">
            <w:pPr>
              <w:snapToGrid w:val="0"/>
              <w:spacing w:line="264" w:lineRule="auto"/>
              <w:rPr>
                <w:sz w:val="24"/>
                <w:szCs w:val="24"/>
              </w:rPr>
            </w:pPr>
            <w:r w:rsidRPr="00830A5D">
              <w:t>Как сэкономить семейные деньги?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rFonts w:eastAsia="Cambria"/>
                <w:sz w:val="22"/>
                <w:szCs w:val="22"/>
              </w:rPr>
              <w:t>Индивидуальная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rFonts w:eastAsia="Cambria"/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26</w:t>
            </w:r>
          </w:p>
        </w:tc>
        <w:tc>
          <w:tcPr>
            <w:tcW w:w="852" w:type="dxa"/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</w:t>
            </w:r>
            <w:r w:rsidRPr="007C29D0">
              <w:rPr>
                <w:color w:val="000000"/>
                <w:sz w:val="18"/>
                <w:szCs w:val="18"/>
              </w:rPr>
              <w:lastRenderedPageBreak/>
              <w:t xml:space="preserve">19.03.2025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Default="007C29D0" w:rsidP="00A57F06">
            <w:pPr>
              <w:snapToGrid w:val="0"/>
              <w:spacing w:line="264" w:lineRule="auto"/>
              <w:rPr>
                <w:b/>
                <w:sz w:val="22"/>
                <w:szCs w:val="22"/>
              </w:rPr>
            </w:pPr>
            <w:r w:rsidRPr="00D570B4">
              <w:rPr>
                <w:b/>
                <w:sz w:val="22"/>
                <w:szCs w:val="22"/>
              </w:rPr>
              <w:t>Блок «Математическая грамотность» - 8 ч.</w:t>
            </w:r>
          </w:p>
          <w:p w:rsidR="007C29D0" w:rsidRPr="00945855" w:rsidRDefault="007C29D0" w:rsidP="00A57F06">
            <w:pPr>
              <w:snapToGrid w:val="0"/>
              <w:spacing w:line="264" w:lineRule="auto"/>
            </w:pPr>
            <w:r w:rsidRPr="00945855">
              <w:lastRenderedPageBreak/>
              <w:t>Расходы и доходы бюджета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rFonts w:eastAsia="Cambria"/>
                <w:sz w:val="22"/>
                <w:szCs w:val="22"/>
              </w:rPr>
              <w:lastRenderedPageBreak/>
              <w:t>Индивидуальная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rFonts w:eastAsia="Cambria"/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lastRenderedPageBreak/>
              <w:t>27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02.04.2025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945855" w:rsidRDefault="007C29D0" w:rsidP="00A57F06">
            <w:pPr>
              <w:snapToGrid w:val="0"/>
              <w:spacing w:line="264" w:lineRule="auto"/>
            </w:pPr>
            <w:r w:rsidRPr="00945855">
              <w:t>Планируем семейный бюджет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rFonts w:eastAsia="Cambria"/>
                <w:sz w:val="22"/>
                <w:szCs w:val="22"/>
              </w:rPr>
              <w:t>Индивидуальная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rFonts w:eastAsia="Cambria"/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УМВ, ЗВ, 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28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09.04.2025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945855" w:rsidRDefault="007C29D0" w:rsidP="00A57F06">
            <w:r w:rsidRPr="00945855">
              <w:t>Подсчитываем семейный доход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rPr>
                <w:rFonts w:eastAsia="Cambria"/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ТВ, УМВ, ЗВ, 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29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16.04.2025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945855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945855">
              <w:rPr>
                <w:sz w:val="22"/>
                <w:szCs w:val="22"/>
              </w:rPr>
              <w:t>Пенсии и пособия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ТВ, УМВ, ЗВ, СВ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23.04.2025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945855" w:rsidRDefault="007C29D0" w:rsidP="00A57F06">
            <w:pPr>
              <w:snapToGrid w:val="0"/>
              <w:spacing w:line="264" w:lineRule="auto"/>
            </w:pPr>
            <w:r w:rsidRPr="00945855">
              <w:t>Подсчитываем случайные (нерегулярные) доходы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rFonts w:eastAsia="Cambria"/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31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30.04.2025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945855" w:rsidRDefault="007C29D0" w:rsidP="00A57F06">
            <w:pPr>
              <w:snapToGrid w:val="0"/>
              <w:spacing w:line="264" w:lineRule="auto"/>
            </w:pPr>
            <w:r w:rsidRPr="00945855">
              <w:t>Подсчитываем расходы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rFonts w:eastAsia="Cambria"/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32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07.05.2025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945855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945855">
              <w:rPr>
                <w:sz w:val="22"/>
                <w:szCs w:val="22"/>
              </w:rPr>
              <w:t>Расходы на обязательные платежи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33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14.05.2025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  <w:shd w:val="clear" w:color="auto" w:fill="auto"/>
          </w:tcPr>
          <w:p w:rsidR="007C29D0" w:rsidRPr="00945855" w:rsidRDefault="007C29D0" w:rsidP="00A57F06">
            <w:pPr>
              <w:pStyle w:val="Standard"/>
              <w:snapToGrid w:val="0"/>
              <w:spacing w:line="264" w:lineRule="auto"/>
              <w:rPr>
                <w:sz w:val="22"/>
                <w:szCs w:val="22"/>
              </w:rPr>
            </w:pPr>
            <w:r w:rsidRPr="00945855">
              <w:rPr>
                <w:sz w:val="22"/>
                <w:szCs w:val="22"/>
              </w:rPr>
              <w:t>Подсчитываем сэкономленные деньги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Работа в группе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rFonts w:eastAsia="Cambria"/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  <w:tr w:rsidR="007C29D0" w:rsidRPr="00846053" w:rsidTr="00215014">
        <w:tc>
          <w:tcPr>
            <w:tcW w:w="532" w:type="dxa"/>
          </w:tcPr>
          <w:p w:rsidR="007C29D0" w:rsidRPr="00846053" w:rsidRDefault="007C29D0" w:rsidP="00A57F06">
            <w:r w:rsidRPr="00846053">
              <w:t>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D0" w:rsidRPr="007C29D0" w:rsidRDefault="007C29D0" w:rsidP="00865E74">
            <w:pPr>
              <w:ind w:left="135"/>
              <w:rPr>
                <w:sz w:val="18"/>
                <w:szCs w:val="18"/>
              </w:rPr>
            </w:pPr>
            <w:r w:rsidRPr="007C29D0">
              <w:rPr>
                <w:color w:val="000000"/>
                <w:sz w:val="18"/>
                <w:szCs w:val="18"/>
              </w:rPr>
              <w:t xml:space="preserve"> 21.05.2025 </w:t>
            </w:r>
          </w:p>
        </w:tc>
        <w:tc>
          <w:tcPr>
            <w:tcW w:w="709" w:type="dxa"/>
          </w:tcPr>
          <w:p w:rsidR="007C29D0" w:rsidRPr="00E14F8F" w:rsidRDefault="007C29D0" w:rsidP="00A57F06"/>
        </w:tc>
        <w:tc>
          <w:tcPr>
            <w:tcW w:w="4536" w:type="dxa"/>
          </w:tcPr>
          <w:p w:rsidR="007C29D0" w:rsidRPr="00846053" w:rsidRDefault="007C29D0" w:rsidP="00A57F06">
            <w:pPr>
              <w:snapToGrid w:val="0"/>
              <w:spacing w:line="264" w:lineRule="auto"/>
            </w:pPr>
            <w:r w:rsidRPr="00945855">
              <w:rPr>
                <w:b/>
                <w:bCs/>
              </w:rPr>
              <w:t xml:space="preserve">Проверочная работа за </w:t>
            </w:r>
            <w:r>
              <w:rPr>
                <w:b/>
                <w:bCs/>
              </w:rPr>
              <w:t>2</w:t>
            </w:r>
            <w:r w:rsidRPr="00945855">
              <w:rPr>
                <w:b/>
                <w:bCs/>
              </w:rPr>
              <w:t xml:space="preserve"> полугодие</w:t>
            </w:r>
          </w:p>
        </w:tc>
        <w:tc>
          <w:tcPr>
            <w:tcW w:w="1984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843" w:type="dxa"/>
          </w:tcPr>
          <w:p w:rsidR="007C29D0" w:rsidRPr="00846053" w:rsidRDefault="007C29D0" w:rsidP="00A57F06">
            <w:pPr>
              <w:pStyle w:val="Standard"/>
              <w:snapToGrid w:val="0"/>
              <w:spacing w:line="264" w:lineRule="auto"/>
              <w:jc w:val="both"/>
              <w:rPr>
                <w:sz w:val="22"/>
                <w:szCs w:val="22"/>
              </w:rPr>
            </w:pPr>
            <w:r w:rsidRPr="00846053">
              <w:rPr>
                <w:sz w:val="22"/>
                <w:szCs w:val="22"/>
              </w:rPr>
              <w:t>УМВ</w:t>
            </w:r>
          </w:p>
        </w:tc>
      </w:tr>
    </w:tbl>
    <w:p w:rsidR="00477516" w:rsidRPr="00846053" w:rsidRDefault="00477516" w:rsidP="00477516">
      <w:pPr>
        <w:rPr>
          <w:rFonts w:ascii="Times New Roman" w:hAnsi="Times New Roman" w:cs="Times New Roman"/>
        </w:rPr>
      </w:pPr>
    </w:p>
    <w:p w:rsidR="00477516" w:rsidRPr="00846053" w:rsidRDefault="00477516" w:rsidP="00477516">
      <w:pPr>
        <w:spacing w:after="0" w:line="240" w:lineRule="auto"/>
        <w:ind w:left="714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РАСШИФРОВКА:</w:t>
      </w:r>
    </w:p>
    <w:p w:rsidR="00477516" w:rsidRPr="00846053" w:rsidRDefault="00477516" w:rsidP="00477516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гражданско-патриотическое-ГПВ</w:t>
      </w:r>
    </w:p>
    <w:p w:rsidR="00477516" w:rsidRPr="00846053" w:rsidRDefault="00477516" w:rsidP="00477516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нравственное-НВ</w:t>
      </w:r>
    </w:p>
    <w:p w:rsidR="00477516" w:rsidRPr="00846053" w:rsidRDefault="00477516" w:rsidP="00477516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умственное-УМВ</w:t>
      </w:r>
    </w:p>
    <w:p w:rsidR="00477516" w:rsidRPr="00846053" w:rsidRDefault="00477516" w:rsidP="00477516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 xml:space="preserve">социально-коммуникативное-СВ </w:t>
      </w:r>
    </w:p>
    <w:p w:rsidR="00477516" w:rsidRPr="00846053" w:rsidRDefault="00477516" w:rsidP="00477516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трудовое-ТВ</w:t>
      </w:r>
    </w:p>
    <w:p w:rsidR="00477516" w:rsidRPr="00846053" w:rsidRDefault="00477516" w:rsidP="00477516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proofErr w:type="spellStart"/>
      <w:r w:rsidRPr="00846053">
        <w:rPr>
          <w:rFonts w:ascii="Times New Roman" w:hAnsi="Times New Roman" w:cs="Times New Roman"/>
        </w:rPr>
        <w:t>здоровьесберегающее</w:t>
      </w:r>
      <w:proofErr w:type="spellEnd"/>
      <w:r w:rsidRPr="00846053">
        <w:rPr>
          <w:rFonts w:ascii="Times New Roman" w:hAnsi="Times New Roman" w:cs="Times New Roman"/>
        </w:rPr>
        <w:t xml:space="preserve">-ЗВ </w:t>
      </w:r>
    </w:p>
    <w:p w:rsidR="00477516" w:rsidRPr="00846053" w:rsidRDefault="00477516" w:rsidP="00477516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эстетическое-ЭСВ</w:t>
      </w:r>
    </w:p>
    <w:p w:rsidR="00477516" w:rsidRPr="00846053" w:rsidRDefault="00477516" w:rsidP="00477516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воспитание семейных ценностей-ВСЦВ</w:t>
      </w:r>
    </w:p>
    <w:p w:rsidR="00477516" w:rsidRPr="00846053" w:rsidRDefault="00477516" w:rsidP="00477516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правовое-ПВ</w:t>
      </w:r>
    </w:p>
    <w:p w:rsidR="00477516" w:rsidRPr="00846053" w:rsidRDefault="00477516" w:rsidP="00477516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 xml:space="preserve">экологическое-ЭКВ </w:t>
      </w:r>
    </w:p>
    <w:p w:rsidR="00477516" w:rsidRPr="007B4771" w:rsidRDefault="00477516" w:rsidP="00477516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846053">
        <w:rPr>
          <w:rFonts w:ascii="Times New Roman" w:hAnsi="Times New Roman" w:cs="Times New Roman"/>
        </w:rPr>
        <w:t>физическое-ФВ</w:t>
      </w:r>
    </w:p>
    <w:p w:rsidR="00516909" w:rsidRPr="00631C27" w:rsidRDefault="00516909" w:rsidP="00516909">
      <w:pPr>
        <w:spacing w:after="0" w:line="240" w:lineRule="auto"/>
        <w:ind w:left="142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3936"/>
        <w:gridCol w:w="1417"/>
        <w:gridCol w:w="1418"/>
        <w:gridCol w:w="1417"/>
        <w:gridCol w:w="1418"/>
        <w:gridCol w:w="1076"/>
      </w:tblGrid>
      <w:tr w:rsidR="00516909" w:rsidRPr="00821115" w:rsidTr="00E02364">
        <w:tc>
          <w:tcPr>
            <w:tcW w:w="10682" w:type="dxa"/>
            <w:gridSpan w:val="6"/>
          </w:tcPr>
          <w:p w:rsidR="00516909" w:rsidRPr="00821115" w:rsidRDefault="00516909" w:rsidP="00CE7A0A">
            <w:pPr>
              <w:jc w:val="center"/>
              <w:rPr>
                <w:sz w:val="24"/>
                <w:szCs w:val="24"/>
              </w:rPr>
            </w:pPr>
            <w:r w:rsidRPr="00821115">
              <w:rPr>
                <w:b/>
                <w:bCs/>
                <w:sz w:val="24"/>
                <w:szCs w:val="24"/>
                <w:lang w:eastAsia="ar-SA"/>
              </w:rPr>
              <w:t>Формы организации учебной деятельности</w:t>
            </w:r>
          </w:p>
        </w:tc>
      </w:tr>
      <w:tr w:rsidR="00516909" w:rsidRPr="00821115" w:rsidTr="00E02364">
        <w:tc>
          <w:tcPr>
            <w:tcW w:w="3936" w:type="dxa"/>
          </w:tcPr>
          <w:p w:rsidR="00516909" w:rsidRPr="00821115" w:rsidRDefault="00516909" w:rsidP="00CE7A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16909" w:rsidRPr="00821115" w:rsidRDefault="00516909" w:rsidP="00CE7A0A">
            <w:pPr>
              <w:jc w:val="center"/>
              <w:rPr>
                <w:b/>
                <w:sz w:val="24"/>
                <w:szCs w:val="24"/>
              </w:rPr>
            </w:pPr>
            <w:r w:rsidRPr="00821115">
              <w:rPr>
                <w:b/>
                <w:sz w:val="24"/>
                <w:szCs w:val="24"/>
              </w:rPr>
              <w:t>1 четверть</w:t>
            </w:r>
          </w:p>
        </w:tc>
        <w:tc>
          <w:tcPr>
            <w:tcW w:w="1418" w:type="dxa"/>
          </w:tcPr>
          <w:p w:rsidR="00516909" w:rsidRPr="00821115" w:rsidRDefault="00516909" w:rsidP="00CE7A0A">
            <w:pPr>
              <w:jc w:val="center"/>
              <w:rPr>
                <w:b/>
                <w:sz w:val="24"/>
                <w:szCs w:val="24"/>
              </w:rPr>
            </w:pPr>
            <w:r w:rsidRPr="00821115">
              <w:rPr>
                <w:b/>
                <w:sz w:val="24"/>
                <w:szCs w:val="24"/>
              </w:rPr>
              <w:t>2 четверть</w:t>
            </w:r>
          </w:p>
        </w:tc>
        <w:tc>
          <w:tcPr>
            <w:tcW w:w="1417" w:type="dxa"/>
          </w:tcPr>
          <w:p w:rsidR="00516909" w:rsidRPr="00821115" w:rsidRDefault="00516909" w:rsidP="00CE7A0A">
            <w:pPr>
              <w:jc w:val="center"/>
              <w:rPr>
                <w:b/>
                <w:sz w:val="24"/>
                <w:szCs w:val="24"/>
              </w:rPr>
            </w:pPr>
            <w:r w:rsidRPr="00821115">
              <w:rPr>
                <w:b/>
                <w:sz w:val="24"/>
                <w:szCs w:val="24"/>
              </w:rPr>
              <w:t>3 четверть</w:t>
            </w:r>
          </w:p>
        </w:tc>
        <w:tc>
          <w:tcPr>
            <w:tcW w:w="1418" w:type="dxa"/>
          </w:tcPr>
          <w:p w:rsidR="00516909" w:rsidRPr="00821115" w:rsidRDefault="00516909" w:rsidP="00CE7A0A">
            <w:pPr>
              <w:jc w:val="center"/>
              <w:rPr>
                <w:b/>
                <w:sz w:val="24"/>
                <w:szCs w:val="24"/>
              </w:rPr>
            </w:pPr>
            <w:r w:rsidRPr="00821115">
              <w:rPr>
                <w:b/>
                <w:sz w:val="24"/>
                <w:szCs w:val="24"/>
              </w:rPr>
              <w:t>4 четверть</w:t>
            </w:r>
          </w:p>
        </w:tc>
        <w:tc>
          <w:tcPr>
            <w:tcW w:w="1076" w:type="dxa"/>
          </w:tcPr>
          <w:p w:rsidR="00516909" w:rsidRPr="00821115" w:rsidRDefault="00516909" w:rsidP="00CE7A0A">
            <w:pPr>
              <w:jc w:val="center"/>
              <w:rPr>
                <w:b/>
                <w:sz w:val="24"/>
                <w:szCs w:val="24"/>
              </w:rPr>
            </w:pPr>
            <w:r w:rsidRPr="00821115">
              <w:rPr>
                <w:b/>
                <w:sz w:val="24"/>
                <w:szCs w:val="24"/>
              </w:rPr>
              <w:t>год</w:t>
            </w:r>
          </w:p>
        </w:tc>
      </w:tr>
      <w:tr w:rsidR="00516909" w:rsidRPr="00821115" w:rsidTr="00E02364">
        <w:tc>
          <w:tcPr>
            <w:tcW w:w="3936" w:type="dxa"/>
          </w:tcPr>
          <w:p w:rsidR="00516909" w:rsidRPr="00E02364" w:rsidRDefault="00516909" w:rsidP="00CE7A0A">
            <w:pPr>
              <w:jc w:val="center"/>
              <w:rPr>
                <w:b/>
                <w:sz w:val="24"/>
                <w:szCs w:val="24"/>
              </w:rPr>
            </w:pPr>
            <w:r w:rsidRPr="00E02364">
              <w:rPr>
                <w:b/>
                <w:bCs/>
                <w:sz w:val="24"/>
                <w:szCs w:val="24"/>
              </w:rPr>
              <w:t xml:space="preserve">Проект </w:t>
            </w:r>
          </w:p>
        </w:tc>
        <w:tc>
          <w:tcPr>
            <w:tcW w:w="1417" w:type="dxa"/>
          </w:tcPr>
          <w:p w:rsidR="00516909" w:rsidRPr="00821115" w:rsidRDefault="00EF1DCD" w:rsidP="00CE7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6909" w:rsidRPr="00821115" w:rsidRDefault="006525D7" w:rsidP="00CE7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16909" w:rsidRPr="00821115" w:rsidRDefault="00EF1DCD" w:rsidP="00CE7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16909" w:rsidRPr="00821115" w:rsidRDefault="006525D7" w:rsidP="00CE7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6" w:type="dxa"/>
          </w:tcPr>
          <w:p w:rsidR="00516909" w:rsidRPr="00821115" w:rsidRDefault="00EF1DCD" w:rsidP="00CE7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3C2475" w:rsidRPr="00631C27" w:rsidRDefault="003C2475" w:rsidP="005169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14D4" w:rsidRPr="00631C27" w:rsidRDefault="000A14D4" w:rsidP="005169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1C2B" w:rsidRPr="00631C27" w:rsidRDefault="00FC1C2B" w:rsidP="00E02364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C1C2B" w:rsidRPr="00631C27" w:rsidSect="00E0236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0000000B"/>
    <w:name w:val="WW8Num12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4"/>
    <w:multiLevelType w:val="multilevel"/>
    <w:tmpl w:val="0000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15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17"/>
    <w:multiLevelType w:val="multilevel"/>
    <w:tmpl w:val="000000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0F945B27"/>
    <w:multiLevelType w:val="hybridMultilevel"/>
    <w:tmpl w:val="50C27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305734"/>
    <w:multiLevelType w:val="hybridMultilevel"/>
    <w:tmpl w:val="749AA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71265"/>
    <w:multiLevelType w:val="hybridMultilevel"/>
    <w:tmpl w:val="CA162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665232"/>
    <w:multiLevelType w:val="hybridMultilevel"/>
    <w:tmpl w:val="3A88E386"/>
    <w:lvl w:ilvl="0" w:tplc="7CD68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1A58F3"/>
    <w:multiLevelType w:val="hybridMultilevel"/>
    <w:tmpl w:val="E0A257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A470EC"/>
    <w:multiLevelType w:val="hybridMultilevel"/>
    <w:tmpl w:val="A9188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3C0DE1"/>
    <w:multiLevelType w:val="hybridMultilevel"/>
    <w:tmpl w:val="34F89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3D3BBF"/>
    <w:multiLevelType w:val="hybridMultilevel"/>
    <w:tmpl w:val="8CD2D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3B7DCE"/>
    <w:multiLevelType w:val="hybridMultilevel"/>
    <w:tmpl w:val="3A88E386"/>
    <w:lvl w:ilvl="0" w:tplc="7CD68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4587A"/>
    <w:multiLevelType w:val="hybridMultilevel"/>
    <w:tmpl w:val="1A1E4E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AC520EE"/>
    <w:multiLevelType w:val="hybridMultilevel"/>
    <w:tmpl w:val="1046C34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F0EB5"/>
    <w:multiLevelType w:val="hybridMultilevel"/>
    <w:tmpl w:val="F1A29E08"/>
    <w:lvl w:ilvl="0" w:tplc="31B8B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7AAA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3637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985D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4A6E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64E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640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026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DC9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4E10C02"/>
    <w:multiLevelType w:val="multilevel"/>
    <w:tmpl w:val="CFBCF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AF3E37"/>
    <w:multiLevelType w:val="hybridMultilevel"/>
    <w:tmpl w:val="FBC4345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D997C5A"/>
    <w:multiLevelType w:val="hybridMultilevel"/>
    <w:tmpl w:val="A98E325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58BA621C">
      <w:numFmt w:val="bullet"/>
      <w:lvlText w:val="•"/>
      <w:lvlJc w:val="left"/>
      <w:pPr>
        <w:ind w:left="286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47D668A"/>
    <w:multiLevelType w:val="hybridMultilevel"/>
    <w:tmpl w:val="3A88E386"/>
    <w:lvl w:ilvl="0" w:tplc="7CD68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F504D"/>
    <w:multiLevelType w:val="hybridMultilevel"/>
    <w:tmpl w:val="67882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96914"/>
    <w:multiLevelType w:val="hybridMultilevel"/>
    <w:tmpl w:val="9D3C8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6979DB"/>
    <w:multiLevelType w:val="hybridMultilevel"/>
    <w:tmpl w:val="28E65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23"/>
  </w:num>
  <w:num w:numId="4">
    <w:abstractNumId w:val="19"/>
  </w:num>
  <w:num w:numId="5">
    <w:abstractNumId w:val="24"/>
  </w:num>
  <w:num w:numId="6">
    <w:abstractNumId w:val="31"/>
  </w:num>
  <w:num w:numId="7">
    <w:abstractNumId w:val="17"/>
  </w:num>
  <w:num w:numId="8">
    <w:abstractNumId w:val="28"/>
  </w:num>
  <w:num w:numId="9">
    <w:abstractNumId w:val="27"/>
  </w:num>
  <w:num w:numId="10">
    <w:abstractNumId w:val="29"/>
  </w:num>
  <w:num w:numId="11">
    <w:abstractNumId w:val="20"/>
  </w:num>
  <w:num w:numId="12">
    <w:abstractNumId w:val="33"/>
  </w:num>
  <w:num w:numId="13">
    <w:abstractNumId w:val="21"/>
  </w:num>
  <w:num w:numId="14">
    <w:abstractNumId w:val="26"/>
  </w:num>
  <w:num w:numId="15">
    <w:abstractNumId w:val="25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1"/>
  </w:num>
  <w:num w:numId="28">
    <w:abstractNumId w:val="12"/>
  </w:num>
  <w:num w:numId="29">
    <w:abstractNumId w:val="13"/>
  </w:num>
  <w:num w:numId="30">
    <w:abstractNumId w:val="14"/>
  </w:num>
  <w:num w:numId="31">
    <w:abstractNumId w:val="15"/>
  </w:num>
  <w:num w:numId="32">
    <w:abstractNumId w:val="30"/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22"/>
  </w:num>
  <w:num w:numId="36">
    <w:abstractNumId w:val="16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1EC7"/>
    <w:rsid w:val="000244BD"/>
    <w:rsid w:val="0004699B"/>
    <w:rsid w:val="00051A22"/>
    <w:rsid w:val="00074A7C"/>
    <w:rsid w:val="00087D26"/>
    <w:rsid w:val="000A14D4"/>
    <w:rsid w:val="001647A6"/>
    <w:rsid w:val="001C25E7"/>
    <w:rsid w:val="001D1EC7"/>
    <w:rsid w:val="001D1F83"/>
    <w:rsid w:val="001F345A"/>
    <w:rsid w:val="002062FE"/>
    <w:rsid w:val="00241C54"/>
    <w:rsid w:val="002552DF"/>
    <w:rsid w:val="00263E19"/>
    <w:rsid w:val="0027264A"/>
    <w:rsid w:val="00284A7E"/>
    <w:rsid w:val="00284B27"/>
    <w:rsid w:val="002C32B9"/>
    <w:rsid w:val="002C47FD"/>
    <w:rsid w:val="002F0CC6"/>
    <w:rsid w:val="00327440"/>
    <w:rsid w:val="00355B67"/>
    <w:rsid w:val="00362334"/>
    <w:rsid w:val="003C2475"/>
    <w:rsid w:val="003D692E"/>
    <w:rsid w:val="003F5A42"/>
    <w:rsid w:val="00421248"/>
    <w:rsid w:val="00433148"/>
    <w:rsid w:val="00440477"/>
    <w:rsid w:val="0045727D"/>
    <w:rsid w:val="0047644B"/>
    <w:rsid w:val="00477516"/>
    <w:rsid w:val="004843D4"/>
    <w:rsid w:val="004905FF"/>
    <w:rsid w:val="00495519"/>
    <w:rsid w:val="004A4370"/>
    <w:rsid w:val="004B6ACF"/>
    <w:rsid w:val="004C743F"/>
    <w:rsid w:val="004E5B15"/>
    <w:rsid w:val="00516909"/>
    <w:rsid w:val="005413A7"/>
    <w:rsid w:val="0059621F"/>
    <w:rsid w:val="005C111D"/>
    <w:rsid w:val="005C6C2E"/>
    <w:rsid w:val="005E50A6"/>
    <w:rsid w:val="005F55BF"/>
    <w:rsid w:val="00613CF0"/>
    <w:rsid w:val="00616CD5"/>
    <w:rsid w:val="00631C27"/>
    <w:rsid w:val="00636778"/>
    <w:rsid w:val="006525D7"/>
    <w:rsid w:val="006729AF"/>
    <w:rsid w:val="00691886"/>
    <w:rsid w:val="006932B2"/>
    <w:rsid w:val="00696752"/>
    <w:rsid w:val="006A38C3"/>
    <w:rsid w:val="006A3EB8"/>
    <w:rsid w:val="006A440B"/>
    <w:rsid w:val="007359DD"/>
    <w:rsid w:val="00737ACF"/>
    <w:rsid w:val="00751B75"/>
    <w:rsid w:val="00777439"/>
    <w:rsid w:val="00787981"/>
    <w:rsid w:val="007942E8"/>
    <w:rsid w:val="007B66F6"/>
    <w:rsid w:val="007B7E4F"/>
    <w:rsid w:val="007C1638"/>
    <w:rsid w:val="007C29D0"/>
    <w:rsid w:val="007F7693"/>
    <w:rsid w:val="00810B92"/>
    <w:rsid w:val="00860A5B"/>
    <w:rsid w:val="00885A52"/>
    <w:rsid w:val="00892802"/>
    <w:rsid w:val="008C2E8A"/>
    <w:rsid w:val="008C56A8"/>
    <w:rsid w:val="00902DDD"/>
    <w:rsid w:val="00914102"/>
    <w:rsid w:val="00937DF0"/>
    <w:rsid w:val="00954EEA"/>
    <w:rsid w:val="00982A8A"/>
    <w:rsid w:val="009F0038"/>
    <w:rsid w:val="009F6AF3"/>
    <w:rsid w:val="00A0321A"/>
    <w:rsid w:val="00A21292"/>
    <w:rsid w:val="00A35092"/>
    <w:rsid w:val="00A36FED"/>
    <w:rsid w:val="00A523BA"/>
    <w:rsid w:val="00AC3C09"/>
    <w:rsid w:val="00AC5C6E"/>
    <w:rsid w:val="00AC6E36"/>
    <w:rsid w:val="00AD619D"/>
    <w:rsid w:val="00B21151"/>
    <w:rsid w:val="00B32042"/>
    <w:rsid w:val="00B64F7E"/>
    <w:rsid w:val="00BA30D1"/>
    <w:rsid w:val="00BB1734"/>
    <w:rsid w:val="00BD0095"/>
    <w:rsid w:val="00BE0516"/>
    <w:rsid w:val="00C1116A"/>
    <w:rsid w:val="00C23768"/>
    <w:rsid w:val="00C4407C"/>
    <w:rsid w:val="00C7785A"/>
    <w:rsid w:val="00CB5413"/>
    <w:rsid w:val="00CD13AE"/>
    <w:rsid w:val="00CD19A2"/>
    <w:rsid w:val="00CE4999"/>
    <w:rsid w:val="00D00789"/>
    <w:rsid w:val="00D02D21"/>
    <w:rsid w:val="00D21871"/>
    <w:rsid w:val="00D31D0B"/>
    <w:rsid w:val="00D570B4"/>
    <w:rsid w:val="00D81E72"/>
    <w:rsid w:val="00D83597"/>
    <w:rsid w:val="00D95BAF"/>
    <w:rsid w:val="00DC3DB7"/>
    <w:rsid w:val="00DF4E30"/>
    <w:rsid w:val="00E02364"/>
    <w:rsid w:val="00E02F8A"/>
    <w:rsid w:val="00E05CDE"/>
    <w:rsid w:val="00E26C7D"/>
    <w:rsid w:val="00E83BE7"/>
    <w:rsid w:val="00E91853"/>
    <w:rsid w:val="00E91DFF"/>
    <w:rsid w:val="00E94D38"/>
    <w:rsid w:val="00EB08A9"/>
    <w:rsid w:val="00EC1738"/>
    <w:rsid w:val="00ED0053"/>
    <w:rsid w:val="00EF090C"/>
    <w:rsid w:val="00EF1DCD"/>
    <w:rsid w:val="00F047D0"/>
    <w:rsid w:val="00F161C3"/>
    <w:rsid w:val="00F35B25"/>
    <w:rsid w:val="00F41471"/>
    <w:rsid w:val="00F43B37"/>
    <w:rsid w:val="00F84235"/>
    <w:rsid w:val="00FC1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0C91CE-C85D-41B2-B36B-103C55A1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11D"/>
  </w:style>
  <w:style w:type="paragraph" w:styleId="1">
    <w:name w:val="heading 1"/>
    <w:basedOn w:val="a"/>
    <w:next w:val="a"/>
    <w:link w:val="10"/>
    <w:uiPriority w:val="9"/>
    <w:qFormat/>
    <w:rsid w:val="0047751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18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1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88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31D0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11">
    <w:name w:val="Абзац списка1"/>
    <w:basedOn w:val="a"/>
    <w:rsid w:val="00C2376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7">
    <w:name w:val="Стиль"/>
    <w:rsid w:val="004955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BA30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9">
    <w:name w:val="Заголовок Знак"/>
    <w:basedOn w:val="a0"/>
    <w:link w:val="a8"/>
    <w:rsid w:val="00BA30D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751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ParagraphStyle">
    <w:name w:val="Paragraph Style"/>
    <w:rsid w:val="00477516"/>
    <w:pPr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Standard">
    <w:name w:val="Standard"/>
    <w:rsid w:val="00477516"/>
    <w:pPr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0"/>
      <w:szCs w:val="20"/>
      <w:lang w:eastAsia="ar-SA"/>
    </w:rPr>
  </w:style>
  <w:style w:type="character" w:customStyle="1" w:styleId="FontStyle63">
    <w:name w:val="Font Style63"/>
    <w:rsid w:val="00477516"/>
    <w:rPr>
      <w:rFonts w:ascii="Times New Roman" w:hAnsi="Times New Roman" w:cs="Times New Roman"/>
      <w:i/>
      <w:iCs/>
      <w:sz w:val="30"/>
      <w:szCs w:val="30"/>
    </w:rPr>
  </w:style>
  <w:style w:type="paragraph" w:customStyle="1" w:styleId="Style8">
    <w:name w:val="Style8"/>
    <w:basedOn w:val="a"/>
    <w:rsid w:val="00477516"/>
    <w:pPr>
      <w:widowControl w:val="0"/>
      <w:suppressAutoHyphens/>
      <w:autoSpaceDE w:val="0"/>
      <w:spacing w:after="0" w:line="356" w:lineRule="exact"/>
      <w:ind w:firstLine="581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22">
    <w:name w:val="c22"/>
    <w:basedOn w:val="a"/>
    <w:rsid w:val="0047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77516"/>
  </w:style>
  <w:style w:type="paragraph" w:customStyle="1" w:styleId="c2">
    <w:name w:val="c2"/>
    <w:basedOn w:val="a"/>
    <w:rsid w:val="0047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7">
    <w:name w:val="c77"/>
    <w:basedOn w:val="a0"/>
    <w:rsid w:val="00477516"/>
  </w:style>
  <w:style w:type="character" w:customStyle="1" w:styleId="c6">
    <w:name w:val="c6"/>
    <w:basedOn w:val="a0"/>
    <w:rsid w:val="00477516"/>
  </w:style>
  <w:style w:type="paragraph" w:customStyle="1" w:styleId="c4">
    <w:name w:val="c4"/>
    <w:basedOn w:val="a"/>
    <w:rsid w:val="0047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477516"/>
  </w:style>
  <w:style w:type="paragraph" w:customStyle="1" w:styleId="c0">
    <w:name w:val="c0"/>
    <w:basedOn w:val="a"/>
    <w:rsid w:val="0047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477516"/>
  </w:style>
  <w:style w:type="character" w:customStyle="1" w:styleId="c17">
    <w:name w:val="c17"/>
    <w:basedOn w:val="a0"/>
    <w:rsid w:val="00477516"/>
  </w:style>
  <w:style w:type="character" w:customStyle="1" w:styleId="c21">
    <w:name w:val="c21"/>
    <w:basedOn w:val="a0"/>
    <w:rsid w:val="00477516"/>
  </w:style>
  <w:style w:type="character" w:customStyle="1" w:styleId="c65">
    <w:name w:val="c65"/>
    <w:basedOn w:val="a0"/>
    <w:rsid w:val="00477516"/>
  </w:style>
  <w:style w:type="paragraph" w:customStyle="1" w:styleId="c31">
    <w:name w:val="c31"/>
    <w:basedOn w:val="a"/>
    <w:rsid w:val="0047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477516"/>
  </w:style>
  <w:style w:type="paragraph" w:styleId="aa">
    <w:name w:val="Normal (Web)"/>
    <w:basedOn w:val="a"/>
    <w:uiPriority w:val="99"/>
    <w:semiHidden/>
    <w:unhideWhenUsed/>
    <w:rsid w:val="0047751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8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2942</Words>
  <Characters>16775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69</cp:revision>
  <cp:lastPrinted>2021-09-19T15:57:00Z</cp:lastPrinted>
  <dcterms:created xsi:type="dcterms:W3CDTF">2020-09-20T05:16:00Z</dcterms:created>
  <dcterms:modified xsi:type="dcterms:W3CDTF">2024-12-05T14:38:00Z</dcterms:modified>
</cp:coreProperties>
</file>