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3F8" w:rsidRPr="007C73F8" w:rsidRDefault="007C73F8" w:rsidP="007C73F8">
      <w:pPr>
        <w:spacing w:after="0" w:line="240" w:lineRule="auto"/>
        <w:ind w:left="120"/>
        <w:jc w:val="center"/>
        <w:rPr>
          <w:rFonts w:eastAsiaTheme="minorEastAsia"/>
          <w:lang w:val="ru-RU" w:eastAsia="ru-RU"/>
        </w:rPr>
      </w:pPr>
      <w:bookmarkStart w:id="0" w:name="block-42173528"/>
      <w:r w:rsidRPr="007C73F8">
        <w:rPr>
          <w:rFonts w:ascii="Times New Roman" w:eastAsiaTheme="minorEastAsia" w:hAnsi="Times New Roman"/>
          <w:b/>
          <w:color w:val="000000"/>
          <w:sz w:val="28"/>
          <w:lang w:val="ru-RU" w:eastAsia="ru-RU"/>
        </w:rPr>
        <w:t>МИНИСТЕРСТВО ПРОСВЕЩЕНИЯ РОССИЙСКОЙ ФЕДЕРАЦИИ</w:t>
      </w:r>
    </w:p>
    <w:p w:rsidR="007C73F8" w:rsidRPr="007C73F8" w:rsidRDefault="007C73F8" w:rsidP="007C73F8">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‌‌‌Министерство образования Красноярского края</w:t>
      </w:r>
    </w:p>
    <w:p w:rsidR="007C73F8" w:rsidRPr="007C73F8" w:rsidRDefault="007C73F8" w:rsidP="007C73F8">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Управление общего и дошкольного образования Администрации</w:t>
      </w:r>
    </w:p>
    <w:p w:rsidR="007C73F8" w:rsidRPr="007C73F8" w:rsidRDefault="007C73F8" w:rsidP="007C73F8">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 xml:space="preserve">города Норильска  </w:t>
      </w:r>
    </w:p>
    <w:p w:rsidR="007C73F8" w:rsidRPr="007C73F8" w:rsidRDefault="007C73F8" w:rsidP="007C73F8">
      <w:pPr>
        <w:spacing w:after="0" w:line="240" w:lineRule="auto"/>
        <w:ind w:left="120"/>
        <w:jc w:val="center"/>
        <w:rPr>
          <w:rFonts w:ascii="Times New Roman" w:eastAsiaTheme="minorEastAsia" w:hAnsi="Times New Roman" w:cs="Times New Roman"/>
          <w:b/>
          <w:sz w:val="28"/>
          <w:szCs w:val="28"/>
          <w:lang w:val="ru-RU" w:eastAsia="ru-RU"/>
        </w:rPr>
      </w:pPr>
      <w:r w:rsidRPr="007C73F8">
        <w:rPr>
          <w:rFonts w:ascii="Times New Roman" w:eastAsiaTheme="minorEastAsia" w:hAnsi="Times New Roman" w:cs="Times New Roman"/>
          <w:b/>
          <w:sz w:val="28"/>
          <w:szCs w:val="28"/>
          <w:lang w:val="ru-RU" w:eastAsia="ru-RU"/>
        </w:rPr>
        <w:t>МБОУ Гимназия № 7 г. Норильск</w:t>
      </w:r>
    </w:p>
    <w:p w:rsidR="007C73F8" w:rsidRPr="007C73F8" w:rsidRDefault="007C73F8" w:rsidP="007C73F8">
      <w:pPr>
        <w:spacing w:after="0" w:line="408" w:lineRule="auto"/>
        <w:ind w:left="120"/>
        <w:jc w:val="center"/>
        <w:rPr>
          <w:rFonts w:eastAsiaTheme="minorEastAsia"/>
          <w:lang w:val="ru-RU" w:eastAsia="ru-RU"/>
        </w:rPr>
      </w:pPr>
      <w:r w:rsidRPr="007C73F8">
        <w:rPr>
          <w:rFonts w:ascii="Times New Roman" w:eastAsiaTheme="minorEastAsia" w:hAnsi="Times New Roman"/>
          <w:b/>
          <w:color w:val="000000"/>
          <w:sz w:val="28"/>
          <w:lang w:val="ru-RU" w:eastAsia="ru-RU"/>
        </w:rPr>
        <w:t>‌‌</w:t>
      </w:r>
      <w:r w:rsidRPr="007C73F8">
        <w:rPr>
          <w:rFonts w:ascii="Times New Roman" w:eastAsiaTheme="minorEastAsia" w:hAnsi="Times New Roman"/>
          <w:color w:val="000000"/>
          <w:sz w:val="28"/>
          <w:lang w:val="ru-RU" w:eastAsia="ru-RU"/>
        </w:rPr>
        <w:t>​</w:t>
      </w:r>
    </w:p>
    <w:p w:rsidR="007C73F8" w:rsidRPr="007C73F8" w:rsidRDefault="007C73F8" w:rsidP="007C73F8">
      <w:pPr>
        <w:spacing w:after="0"/>
        <w:ind w:left="120"/>
        <w:rPr>
          <w:rFonts w:eastAsiaTheme="minorEastAsia"/>
          <w:lang w:val="ru-RU" w:eastAsia="ru-RU"/>
        </w:rPr>
      </w:pPr>
    </w:p>
    <w:p w:rsidR="007C73F8" w:rsidRPr="007C73F8" w:rsidRDefault="007C73F8" w:rsidP="007C73F8">
      <w:pPr>
        <w:spacing w:after="0"/>
        <w:ind w:left="120"/>
        <w:rPr>
          <w:rFonts w:eastAsiaTheme="minorEastAsia"/>
          <w:lang w:val="ru-RU" w:eastAsia="ru-RU"/>
        </w:rPr>
      </w:pPr>
    </w:p>
    <w:p w:rsidR="007C73F8" w:rsidRPr="007C73F8" w:rsidRDefault="007C73F8" w:rsidP="007C73F8">
      <w:pPr>
        <w:spacing w:after="0"/>
        <w:ind w:left="120"/>
        <w:rPr>
          <w:rFonts w:eastAsiaTheme="minorEastAsia"/>
          <w:lang w:val="ru-RU" w:eastAsia="ru-RU"/>
        </w:rPr>
      </w:pPr>
    </w:p>
    <w:tbl>
      <w:tblPr>
        <w:tblW w:w="0" w:type="auto"/>
        <w:tblLook w:val="04A0" w:firstRow="1" w:lastRow="0" w:firstColumn="1" w:lastColumn="0" w:noHBand="0" w:noVBand="1"/>
      </w:tblPr>
      <w:tblGrid>
        <w:gridCol w:w="3114"/>
        <w:gridCol w:w="3115"/>
        <w:gridCol w:w="3115"/>
      </w:tblGrid>
      <w:tr w:rsidR="007C73F8" w:rsidRPr="007C73F8" w:rsidTr="007C73F8">
        <w:tc>
          <w:tcPr>
            <w:tcW w:w="3114" w:type="dxa"/>
          </w:tcPr>
          <w:p w:rsidR="007C73F8" w:rsidRPr="007C73F8" w:rsidRDefault="007C73F8" w:rsidP="007C73F8">
            <w:pPr>
              <w:autoSpaceDE w:val="0"/>
              <w:autoSpaceDN w:val="0"/>
              <w:spacing w:after="120"/>
              <w:jc w:val="both"/>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РАССМОТРЕНО</w:t>
            </w:r>
          </w:p>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МО ШО</w:t>
            </w:r>
          </w:p>
          <w:p w:rsidR="007C73F8" w:rsidRPr="007C73F8" w:rsidRDefault="007C73F8" w:rsidP="007C73F8">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7C73F8" w:rsidRPr="007C73F8" w:rsidRDefault="007C73F8" w:rsidP="007C73F8">
            <w:pPr>
              <w:autoSpaceDE w:val="0"/>
              <w:autoSpaceDN w:val="0"/>
              <w:spacing w:after="0" w:line="240" w:lineRule="auto"/>
              <w:jc w:val="right"/>
              <w:rPr>
                <w:rFonts w:ascii="Times New Roman" w:eastAsia="Times New Roman" w:hAnsi="Times New Roman"/>
                <w:color w:val="000000"/>
                <w:sz w:val="24"/>
                <w:szCs w:val="24"/>
                <w:lang w:val="ru-RU" w:eastAsia="ru-RU"/>
              </w:rPr>
            </w:pPr>
            <w:proofErr w:type="spellStart"/>
            <w:r w:rsidRPr="007C73F8">
              <w:rPr>
                <w:rFonts w:ascii="Times New Roman" w:eastAsia="Times New Roman" w:hAnsi="Times New Roman"/>
                <w:color w:val="000000"/>
                <w:sz w:val="24"/>
                <w:szCs w:val="24"/>
                <w:lang w:val="ru-RU" w:eastAsia="ru-RU"/>
              </w:rPr>
              <w:t>Слепухов</w:t>
            </w:r>
            <w:proofErr w:type="spellEnd"/>
            <w:r w:rsidRPr="007C73F8">
              <w:rPr>
                <w:rFonts w:ascii="Times New Roman" w:eastAsia="Times New Roman" w:hAnsi="Times New Roman"/>
                <w:color w:val="000000"/>
                <w:sz w:val="24"/>
                <w:szCs w:val="24"/>
                <w:lang w:val="ru-RU" w:eastAsia="ru-RU"/>
              </w:rPr>
              <w:t xml:space="preserve"> Л.М.</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w:t>
            </w:r>
          </w:p>
          <w:p w:rsidR="007C73F8" w:rsidRPr="007C73F8" w:rsidRDefault="007C73F8" w:rsidP="007C73F8">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СОГЛАСОВАНО</w:t>
            </w:r>
          </w:p>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proofErr w:type="spellStart"/>
            <w:r w:rsidRPr="007C73F8">
              <w:rPr>
                <w:rFonts w:ascii="Times New Roman" w:eastAsia="Times New Roman" w:hAnsi="Times New Roman"/>
                <w:color w:val="000000"/>
                <w:sz w:val="28"/>
                <w:szCs w:val="28"/>
                <w:lang w:val="ru-RU" w:eastAsia="ru-RU"/>
              </w:rPr>
              <w:t>зам.директора</w:t>
            </w:r>
            <w:proofErr w:type="spellEnd"/>
            <w:r w:rsidRPr="007C73F8">
              <w:rPr>
                <w:rFonts w:ascii="Times New Roman" w:eastAsia="Times New Roman" w:hAnsi="Times New Roman"/>
                <w:color w:val="000000"/>
                <w:sz w:val="28"/>
                <w:szCs w:val="28"/>
                <w:lang w:val="ru-RU" w:eastAsia="ru-RU"/>
              </w:rPr>
              <w:t xml:space="preserve"> по УВР</w:t>
            </w:r>
          </w:p>
          <w:p w:rsidR="007C73F8" w:rsidRPr="007C73F8" w:rsidRDefault="007C73F8" w:rsidP="007C73F8">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7C73F8" w:rsidRPr="007C73F8" w:rsidRDefault="007C73F8" w:rsidP="007C73F8">
            <w:pPr>
              <w:autoSpaceDE w:val="0"/>
              <w:autoSpaceDN w:val="0"/>
              <w:spacing w:after="0" w:line="240" w:lineRule="auto"/>
              <w:jc w:val="right"/>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Бавыкина И.П.</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w:t>
            </w:r>
          </w:p>
          <w:p w:rsidR="007C73F8" w:rsidRPr="007C73F8" w:rsidRDefault="007C73F8" w:rsidP="007C73F8">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УТВЕРЖДЕНО</w:t>
            </w:r>
          </w:p>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Директор МБОУ</w:t>
            </w:r>
          </w:p>
          <w:p w:rsidR="007C73F8" w:rsidRPr="007C73F8" w:rsidRDefault="007C73F8" w:rsidP="007C73F8">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«Гимназия № 7»</w:t>
            </w:r>
          </w:p>
          <w:p w:rsidR="007C73F8" w:rsidRPr="007C73F8" w:rsidRDefault="007C73F8" w:rsidP="007C73F8">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7C73F8" w:rsidRPr="007C73F8" w:rsidRDefault="007C73F8" w:rsidP="007C73F8">
            <w:pPr>
              <w:autoSpaceDE w:val="0"/>
              <w:autoSpaceDN w:val="0"/>
              <w:spacing w:after="0" w:line="240" w:lineRule="auto"/>
              <w:jc w:val="right"/>
              <w:rPr>
                <w:rFonts w:ascii="Times New Roman" w:eastAsia="Times New Roman" w:hAnsi="Times New Roman"/>
                <w:color w:val="000000"/>
                <w:sz w:val="24"/>
                <w:szCs w:val="24"/>
                <w:lang w:val="ru-RU" w:eastAsia="ru-RU"/>
              </w:rPr>
            </w:pPr>
            <w:proofErr w:type="spellStart"/>
            <w:r w:rsidRPr="007C73F8">
              <w:rPr>
                <w:rFonts w:ascii="Times New Roman" w:eastAsia="Times New Roman" w:hAnsi="Times New Roman"/>
                <w:color w:val="000000"/>
                <w:sz w:val="24"/>
                <w:szCs w:val="24"/>
                <w:lang w:val="ru-RU" w:eastAsia="ru-RU"/>
              </w:rPr>
              <w:t>Запрудаева</w:t>
            </w:r>
            <w:proofErr w:type="spellEnd"/>
            <w:r w:rsidRPr="007C73F8">
              <w:rPr>
                <w:rFonts w:ascii="Times New Roman" w:eastAsia="Times New Roman" w:hAnsi="Times New Roman"/>
                <w:color w:val="000000"/>
                <w:sz w:val="24"/>
                <w:szCs w:val="24"/>
                <w:lang w:val="ru-RU" w:eastAsia="ru-RU"/>
              </w:rPr>
              <w:t xml:space="preserve"> Л.М.</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7C73F8" w:rsidRPr="007C73F8" w:rsidRDefault="007C73F8" w:rsidP="007C73F8">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 </w:t>
            </w:r>
          </w:p>
          <w:p w:rsidR="007C73F8" w:rsidRPr="007C73F8" w:rsidRDefault="007C73F8" w:rsidP="007C73F8">
            <w:pPr>
              <w:autoSpaceDE w:val="0"/>
              <w:autoSpaceDN w:val="0"/>
              <w:spacing w:after="120" w:line="240" w:lineRule="auto"/>
              <w:jc w:val="both"/>
              <w:rPr>
                <w:rFonts w:ascii="Times New Roman" w:eastAsia="Times New Roman" w:hAnsi="Times New Roman"/>
                <w:color w:val="000000"/>
                <w:sz w:val="24"/>
                <w:szCs w:val="24"/>
                <w:lang w:val="ru-RU" w:eastAsia="ru-RU"/>
              </w:rPr>
            </w:pPr>
          </w:p>
        </w:tc>
      </w:tr>
    </w:tbl>
    <w:p w:rsidR="007C73F8" w:rsidRPr="007C73F8" w:rsidRDefault="007C73F8" w:rsidP="007C73F8">
      <w:pPr>
        <w:spacing w:after="0"/>
        <w:ind w:left="120"/>
        <w:rPr>
          <w:rFonts w:eastAsiaTheme="minorEastAsia"/>
          <w:lang w:val="ru-RU" w:eastAsia="ru-RU"/>
        </w:rPr>
      </w:pPr>
    </w:p>
    <w:p w:rsidR="007C73F8" w:rsidRPr="007C73F8" w:rsidRDefault="007C73F8" w:rsidP="007C73F8">
      <w:pPr>
        <w:spacing w:after="0"/>
        <w:ind w:left="120"/>
        <w:rPr>
          <w:rFonts w:eastAsiaTheme="minorEastAsia"/>
          <w:lang w:val="ru-RU" w:eastAsia="ru-RU"/>
        </w:rPr>
      </w:pPr>
      <w:r w:rsidRPr="007C73F8">
        <w:rPr>
          <w:rFonts w:ascii="Times New Roman" w:eastAsiaTheme="minorEastAsia" w:hAnsi="Times New Roman"/>
          <w:color w:val="000000"/>
          <w:sz w:val="28"/>
          <w:lang w:val="ru-RU" w:eastAsia="ru-RU"/>
        </w:rPr>
        <w:t>‌</w:t>
      </w:r>
    </w:p>
    <w:p w:rsidR="007C73F8" w:rsidRPr="007C73F8" w:rsidRDefault="007C73F8" w:rsidP="007C73F8">
      <w:pPr>
        <w:spacing w:after="0"/>
        <w:ind w:left="120"/>
        <w:rPr>
          <w:rFonts w:eastAsiaTheme="minorEastAsia"/>
          <w:lang w:val="ru-RU" w:eastAsia="ru-RU"/>
        </w:rPr>
      </w:pPr>
    </w:p>
    <w:p w:rsidR="007C73F8" w:rsidRPr="007C73F8" w:rsidRDefault="007C73F8" w:rsidP="007C73F8">
      <w:pPr>
        <w:spacing w:after="0" w:line="408" w:lineRule="auto"/>
        <w:ind w:left="120"/>
        <w:jc w:val="center"/>
        <w:rPr>
          <w:rFonts w:eastAsiaTheme="minorEastAsia"/>
          <w:sz w:val="36"/>
          <w:szCs w:val="36"/>
          <w:lang w:val="ru-RU" w:eastAsia="ru-RU"/>
        </w:rPr>
      </w:pPr>
      <w:r w:rsidRPr="007C73F8">
        <w:rPr>
          <w:rFonts w:ascii="Times New Roman" w:eastAsiaTheme="minorEastAsia" w:hAnsi="Times New Roman"/>
          <w:b/>
          <w:color w:val="000000"/>
          <w:sz w:val="36"/>
          <w:szCs w:val="36"/>
          <w:lang w:val="ru-RU" w:eastAsia="ru-RU"/>
        </w:rPr>
        <w:t>РАБОЧАЯ ПРОГРАММА</w:t>
      </w:r>
    </w:p>
    <w:p w:rsidR="007C73F8" w:rsidRPr="007C73F8" w:rsidRDefault="007C73F8" w:rsidP="007C73F8">
      <w:pPr>
        <w:spacing w:after="0"/>
        <w:ind w:left="120"/>
        <w:rPr>
          <w:rFonts w:eastAsiaTheme="minorEastAsia"/>
          <w:lang w:val="ru-RU" w:eastAsia="ru-RU"/>
        </w:rPr>
      </w:pPr>
    </w:p>
    <w:p w:rsidR="007C73F8" w:rsidRPr="007C73F8" w:rsidRDefault="007C73F8" w:rsidP="007C73F8">
      <w:pPr>
        <w:spacing w:after="0" w:line="240" w:lineRule="auto"/>
        <w:ind w:left="120"/>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учебного предмета «Физическая культура»</w:t>
      </w:r>
    </w:p>
    <w:p w:rsidR="007C73F8" w:rsidRPr="007C73F8" w:rsidRDefault="007C73F8" w:rsidP="007C73F8">
      <w:pPr>
        <w:spacing w:after="0" w:line="240" w:lineRule="auto"/>
        <w:ind w:left="120"/>
        <w:rPr>
          <w:rFonts w:eastAsiaTheme="minorEastAsia"/>
          <w:lang w:val="ru-RU" w:eastAsia="ru-RU"/>
        </w:rPr>
      </w:pPr>
    </w:p>
    <w:p w:rsidR="007C73F8" w:rsidRPr="007C73F8" w:rsidRDefault="007C73F8" w:rsidP="007C73F8">
      <w:pPr>
        <w:spacing w:after="0" w:line="240" w:lineRule="auto"/>
        <w:ind w:left="120"/>
        <w:rPr>
          <w:rFonts w:eastAsiaTheme="minorEastAsia"/>
          <w:b/>
          <w:lang w:val="ru-RU" w:eastAsia="ru-RU"/>
        </w:rPr>
      </w:pPr>
    </w:p>
    <w:p w:rsidR="007C73F8" w:rsidRPr="007C73F8" w:rsidRDefault="007C73F8" w:rsidP="007C73F8">
      <w:pPr>
        <w:spacing w:after="0"/>
        <w:ind w:left="120"/>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Уровень обучения, класс:</w:t>
      </w:r>
      <w:r w:rsidRPr="007C73F8">
        <w:rPr>
          <w:rFonts w:ascii="Times New Roman" w:eastAsiaTheme="minorEastAsia" w:hAnsi="Times New Roman" w:cs="Times New Roman"/>
          <w:sz w:val="28"/>
          <w:szCs w:val="28"/>
          <w:lang w:val="ru-RU" w:eastAsia="ru-RU"/>
        </w:rPr>
        <w:t xml:space="preserve"> начальное общее образование</w:t>
      </w:r>
    </w:p>
    <w:p w:rsidR="007C73F8" w:rsidRPr="007C73F8" w:rsidRDefault="007C73F8" w:rsidP="007C73F8">
      <w:pPr>
        <w:spacing w:after="0"/>
        <w:ind w:left="120"/>
        <w:rPr>
          <w:rFonts w:ascii="Times New Roman" w:eastAsiaTheme="minorEastAsia" w:hAnsi="Times New Roman" w:cs="Times New Roman"/>
          <w:sz w:val="28"/>
          <w:szCs w:val="28"/>
          <w:lang w:val="ru-RU" w:eastAsia="ru-RU"/>
        </w:rPr>
      </w:pPr>
    </w:p>
    <w:p w:rsidR="007C73F8" w:rsidRPr="007C73F8" w:rsidRDefault="007C73F8" w:rsidP="007C73F8">
      <w:pPr>
        <w:spacing w:after="0"/>
        <w:ind w:left="120"/>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Параллель, класс:</w:t>
      </w:r>
      <w:r w:rsidRPr="007C73F8">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sz w:val="28"/>
          <w:szCs w:val="28"/>
          <w:lang w:val="ru-RU" w:eastAsia="ru-RU"/>
        </w:rPr>
        <w:t>1 «А», 1 «Б»</w:t>
      </w:r>
      <w:r w:rsidRPr="007C73F8">
        <w:rPr>
          <w:rFonts w:ascii="Times New Roman" w:eastAsiaTheme="minorEastAsia" w:hAnsi="Times New Roman" w:cs="Times New Roman"/>
          <w:sz w:val="28"/>
          <w:szCs w:val="28"/>
          <w:lang w:val="ru-RU" w:eastAsia="ru-RU"/>
        </w:rPr>
        <w:t xml:space="preserve"> </w:t>
      </w:r>
    </w:p>
    <w:p w:rsidR="007C73F8" w:rsidRPr="007C73F8" w:rsidRDefault="007C73F8" w:rsidP="007C73F8">
      <w:pPr>
        <w:spacing w:after="0"/>
        <w:ind w:left="120"/>
        <w:rPr>
          <w:rFonts w:ascii="Times New Roman" w:eastAsiaTheme="minorEastAsia" w:hAnsi="Times New Roman" w:cs="Times New Roman"/>
          <w:sz w:val="28"/>
          <w:szCs w:val="28"/>
          <w:lang w:val="ru-RU" w:eastAsia="ru-RU"/>
        </w:rPr>
      </w:pPr>
    </w:p>
    <w:p w:rsidR="007C73F8" w:rsidRPr="007C73F8" w:rsidRDefault="007C73F8" w:rsidP="007C73F8">
      <w:pPr>
        <w:spacing w:after="0"/>
        <w:ind w:left="120"/>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Учитель:</w:t>
      </w:r>
      <w:r w:rsidRPr="007C73F8">
        <w:rPr>
          <w:rFonts w:ascii="Times New Roman" w:eastAsiaTheme="minorEastAsia" w:hAnsi="Times New Roman" w:cs="Times New Roman"/>
          <w:sz w:val="28"/>
          <w:szCs w:val="28"/>
          <w:lang w:val="ru-RU" w:eastAsia="ru-RU"/>
        </w:rPr>
        <w:t xml:space="preserve"> Захарова </w:t>
      </w:r>
      <w:proofErr w:type="spellStart"/>
      <w:r w:rsidRPr="007C73F8">
        <w:rPr>
          <w:rFonts w:ascii="Times New Roman" w:eastAsiaTheme="minorEastAsia" w:hAnsi="Times New Roman" w:cs="Times New Roman"/>
          <w:sz w:val="28"/>
          <w:szCs w:val="28"/>
          <w:lang w:val="ru-RU" w:eastAsia="ru-RU"/>
        </w:rPr>
        <w:t>Ильсюяр</w:t>
      </w:r>
      <w:proofErr w:type="spellEnd"/>
      <w:r w:rsidRPr="007C73F8">
        <w:rPr>
          <w:rFonts w:ascii="Times New Roman" w:eastAsiaTheme="minorEastAsia" w:hAnsi="Times New Roman" w:cs="Times New Roman"/>
          <w:sz w:val="28"/>
          <w:szCs w:val="28"/>
          <w:lang w:val="ru-RU" w:eastAsia="ru-RU"/>
        </w:rPr>
        <w:t xml:space="preserve"> </w:t>
      </w:r>
      <w:proofErr w:type="spellStart"/>
      <w:r w:rsidRPr="007C73F8">
        <w:rPr>
          <w:rFonts w:ascii="Times New Roman" w:eastAsiaTheme="minorEastAsia" w:hAnsi="Times New Roman" w:cs="Times New Roman"/>
          <w:sz w:val="28"/>
          <w:szCs w:val="28"/>
          <w:lang w:val="ru-RU" w:eastAsia="ru-RU"/>
        </w:rPr>
        <w:t>Хадисовна</w:t>
      </w:r>
      <w:proofErr w:type="spellEnd"/>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eastAsiaTheme="minorEastAsia"/>
          <w:lang w:val="ru-RU" w:eastAsia="ru-RU"/>
        </w:rPr>
      </w:pPr>
    </w:p>
    <w:p w:rsidR="007C73F8" w:rsidRPr="007C73F8" w:rsidRDefault="007C73F8" w:rsidP="007C73F8">
      <w:pPr>
        <w:spacing w:after="0"/>
        <w:ind w:left="120"/>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sz w:val="28"/>
          <w:szCs w:val="28"/>
          <w:lang w:val="ru-RU" w:eastAsia="ru-RU"/>
        </w:rPr>
        <w:t>Город Норильск 2024</w:t>
      </w:r>
    </w:p>
    <w:p w:rsidR="007C73F8" w:rsidRDefault="007C73F8">
      <w:pPr>
        <w:spacing w:after="0" w:line="408" w:lineRule="auto"/>
        <w:ind w:left="120"/>
        <w:jc w:val="center"/>
        <w:rPr>
          <w:rFonts w:ascii="Times New Roman" w:hAnsi="Times New Roman"/>
          <w:b/>
          <w:color w:val="000000"/>
          <w:sz w:val="28"/>
          <w:lang w:val="ru-RU"/>
        </w:rPr>
      </w:pPr>
    </w:p>
    <w:p w:rsidR="007C73F8" w:rsidRPr="00D92B01" w:rsidRDefault="007C73F8" w:rsidP="007C73F8">
      <w:pPr>
        <w:spacing w:after="0" w:line="264" w:lineRule="auto"/>
        <w:jc w:val="both"/>
        <w:rPr>
          <w:lang w:val="ru-RU"/>
        </w:rPr>
      </w:pPr>
      <w:r w:rsidRPr="00D92B01">
        <w:rPr>
          <w:rFonts w:ascii="Times New Roman" w:hAnsi="Times New Roman"/>
          <w:b/>
          <w:color w:val="000000"/>
          <w:sz w:val="28"/>
          <w:lang w:val="ru-RU"/>
        </w:rPr>
        <w:lastRenderedPageBreak/>
        <w:t>ПОЯСНИТЕЛЬНАЯ ЗАПИСКА</w:t>
      </w:r>
    </w:p>
    <w:p w:rsidR="007C73F8" w:rsidRPr="00D92B01" w:rsidRDefault="007C73F8" w:rsidP="007C73F8">
      <w:pPr>
        <w:spacing w:after="0" w:line="264" w:lineRule="auto"/>
        <w:ind w:left="120"/>
        <w:jc w:val="both"/>
        <w:rPr>
          <w:lang w:val="ru-RU"/>
        </w:rPr>
      </w:pP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92B01">
        <w:rPr>
          <w:rFonts w:ascii="Times New Roman" w:hAnsi="Times New Roman"/>
          <w:color w:val="000000"/>
          <w:sz w:val="28"/>
          <w:lang w:val="ru-RU"/>
        </w:rPr>
        <w:t>прикладно</w:t>
      </w:r>
      <w:proofErr w:type="spellEnd"/>
      <w:r w:rsidRPr="00D92B01">
        <w:rPr>
          <w:rFonts w:ascii="Times New Roman" w:hAnsi="Times New Roman"/>
          <w:color w:val="000000"/>
          <w:sz w:val="28"/>
          <w:lang w:val="ru-RU"/>
        </w:rPr>
        <w:t xml:space="preserve">-ориентированной направленности.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92B0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92B01">
        <w:rPr>
          <w:rFonts w:ascii="Times New Roman" w:hAnsi="Times New Roman"/>
          <w:color w:val="000000"/>
          <w:sz w:val="28"/>
          <w:lang w:val="ru-RU"/>
        </w:rPr>
        <w:t>деятельностного</w:t>
      </w:r>
      <w:proofErr w:type="spellEnd"/>
      <w:r w:rsidRPr="00D92B01">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92B01">
        <w:rPr>
          <w:rFonts w:ascii="Times New Roman" w:hAnsi="Times New Roman"/>
          <w:color w:val="000000"/>
          <w:sz w:val="28"/>
          <w:lang w:val="ru-RU"/>
        </w:rPr>
        <w:t>операциональный</w:t>
      </w:r>
      <w:proofErr w:type="spellEnd"/>
      <w:r w:rsidRPr="00D92B01">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92B01">
        <w:rPr>
          <w:rFonts w:ascii="Times New Roman" w:hAnsi="Times New Roman"/>
          <w:color w:val="000000"/>
          <w:sz w:val="28"/>
          <w:lang w:val="ru-RU"/>
        </w:rPr>
        <w:t>Прикладно</w:t>
      </w:r>
      <w:proofErr w:type="spellEnd"/>
      <w:r w:rsidRPr="00D92B01">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Содержание модуля «</w:t>
      </w:r>
      <w:proofErr w:type="spellStart"/>
      <w:r w:rsidRPr="00D92B01">
        <w:rPr>
          <w:rFonts w:ascii="Times New Roman" w:hAnsi="Times New Roman"/>
          <w:color w:val="000000"/>
          <w:sz w:val="28"/>
          <w:lang w:val="ru-RU"/>
        </w:rPr>
        <w:t>Прикладно</w:t>
      </w:r>
      <w:proofErr w:type="spellEnd"/>
      <w:r w:rsidRPr="00D92B01">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92B01">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92B01">
        <w:rPr>
          <w:rFonts w:ascii="Times New Roman" w:hAnsi="Times New Roman"/>
          <w:color w:val="000000"/>
          <w:sz w:val="28"/>
          <w:lang w:val="ru-RU"/>
        </w:rPr>
        <w:t>Прикладно</w:t>
      </w:r>
      <w:proofErr w:type="spellEnd"/>
      <w:r w:rsidRPr="00D92B01">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Планируемые результаты включают в себя личностные, </w:t>
      </w:r>
      <w:proofErr w:type="spellStart"/>
      <w:r w:rsidRPr="00D92B01">
        <w:rPr>
          <w:rFonts w:ascii="Times New Roman" w:hAnsi="Times New Roman"/>
          <w:color w:val="000000"/>
          <w:sz w:val="28"/>
          <w:lang w:val="ru-RU"/>
        </w:rPr>
        <w:t>метапредметные</w:t>
      </w:r>
      <w:proofErr w:type="spellEnd"/>
      <w:r w:rsidRPr="00D92B01">
        <w:rPr>
          <w:rFonts w:ascii="Times New Roman" w:hAnsi="Times New Roman"/>
          <w:color w:val="000000"/>
          <w:sz w:val="28"/>
          <w:lang w:val="ru-RU"/>
        </w:rPr>
        <w:t xml:space="preserve"> и предметные результаты. </w:t>
      </w:r>
    </w:p>
    <w:p w:rsidR="007C73F8" w:rsidRPr="00D92B01" w:rsidRDefault="007C73F8" w:rsidP="007C73F8">
      <w:pPr>
        <w:spacing w:after="0" w:line="264" w:lineRule="auto"/>
        <w:ind w:firstLine="600"/>
        <w:jc w:val="both"/>
        <w:rPr>
          <w:lang w:val="ru-RU"/>
        </w:rPr>
      </w:pPr>
      <w:r w:rsidRPr="00D92B0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C73F8" w:rsidRPr="00D92B01" w:rsidRDefault="007C73F8" w:rsidP="007C73F8">
      <w:pPr>
        <w:spacing w:after="0" w:line="264" w:lineRule="auto"/>
        <w:ind w:firstLine="600"/>
        <w:jc w:val="both"/>
        <w:rPr>
          <w:lang w:val="ru-RU"/>
        </w:rPr>
      </w:pPr>
      <w:bookmarkStart w:id="1" w:name="bb146442-f527-41bf-8c2f-d7c56b2bd4b0"/>
      <w:r w:rsidRPr="00D92B0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1"/>
    </w:p>
    <w:p w:rsidR="007C73F8" w:rsidRDefault="007C73F8" w:rsidP="00B93465">
      <w:pPr>
        <w:spacing w:after="0" w:line="408" w:lineRule="auto"/>
        <w:rPr>
          <w:rFonts w:ascii="Times New Roman" w:hAnsi="Times New Roman"/>
          <w:b/>
          <w:color w:val="000000"/>
          <w:sz w:val="28"/>
          <w:lang w:val="ru-RU"/>
        </w:rPr>
      </w:pPr>
    </w:p>
    <w:p w:rsidR="00B93465" w:rsidRPr="00D92B01" w:rsidRDefault="00B93465" w:rsidP="00B93465">
      <w:pPr>
        <w:spacing w:after="0" w:line="264" w:lineRule="auto"/>
        <w:ind w:left="120"/>
        <w:jc w:val="both"/>
        <w:rPr>
          <w:lang w:val="ru-RU"/>
        </w:rPr>
      </w:pPr>
      <w:r w:rsidRPr="00D92B01">
        <w:rPr>
          <w:rFonts w:ascii="Times New Roman" w:hAnsi="Times New Roman"/>
          <w:b/>
          <w:color w:val="000000"/>
          <w:sz w:val="28"/>
          <w:lang w:val="ru-RU"/>
        </w:rPr>
        <w:t>СОДЕРЖАНИЕ УЧЕБНОГО ПРЕДМЕТА</w:t>
      </w:r>
    </w:p>
    <w:p w:rsidR="00B93465" w:rsidRPr="00D92B01" w:rsidRDefault="00B93465" w:rsidP="00B93465">
      <w:pPr>
        <w:spacing w:after="0" w:line="264" w:lineRule="auto"/>
        <w:ind w:left="120"/>
        <w:jc w:val="both"/>
        <w:rPr>
          <w:lang w:val="ru-RU"/>
        </w:rPr>
      </w:pPr>
    </w:p>
    <w:p w:rsidR="00B93465" w:rsidRPr="00D92B01" w:rsidRDefault="00B93465" w:rsidP="00B93465">
      <w:pPr>
        <w:spacing w:after="0" w:line="264" w:lineRule="auto"/>
        <w:ind w:left="120"/>
        <w:jc w:val="both"/>
        <w:rPr>
          <w:lang w:val="ru-RU"/>
        </w:rPr>
      </w:pPr>
      <w:r w:rsidRPr="00D92B01">
        <w:rPr>
          <w:rFonts w:ascii="Times New Roman" w:hAnsi="Times New Roman"/>
          <w:b/>
          <w:color w:val="000000"/>
          <w:sz w:val="28"/>
          <w:lang w:val="ru-RU"/>
        </w:rPr>
        <w:t>1 КЛАСС</w:t>
      </w:r>
    </w:p>
    <w:p w:rsidR="00B93465" w:rsidRPr="00D92B01" w:rsidRDefault="00B93465" w:rsidP="00B93465">
      <w:pPr>
        <w:spacing w:after="0" w:line="264" w:lineRule="auto"/>
        <w:ind w:left="120"/>
        <w:jc w:val="both"/>
        <w:rPr>
          <w:lang w:val="ru-RU"/>
        </w:rPr>
      </w:pPr>
    </w:p>
    <w:p w:rsidR="00B93465" w:rsidRPr="00D92B01" w:rsidRDefault="00B93465" w:rsidP="00B93465">
      <w:pPr>
        <w:spacing w:after="0" w:line="264" w:lineRule="auto"/>
        <w:ind w:firstLine="600"/>
        <w:jc w:val="both"/>
        <w:rPr>
          <w:lang w:val="ru-RU"/>
        </w:rPr>
      </w:pPr>
      <w:bookmarkStart w:id="2" w:name="_Toc101876902"/>
      <w:bookmarkEnd w:id="2"/>
      <w:r w:rsidRPr="00D92B01">
        <w:rPr>
          <w:rFonts w:ascii="Times New Roman" w:hAnsi="Times New Roman"/>
          <w:b/>
          <w:i/>
          <w:color w:val="000000"/>
          <w:sz w:val="28"/>
          <w:lang w:val="ru-RU"/>
        </w:rPr>
        <w:t xml:space="preserve">Знания о физической культуре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B93465" w:rsidRPr="00D92B01" w:rsidRDefault="00B93465" w:rsidP="00B93465">
      <w:pPr>
        <w:spacing w:after="0" w:line="264" w:lineRule="auto"/>
        <w:ind w:firstLine="600"/>
        <w:jc w:val="both"/>
        <w:rPr>
          <w:lang w:val="ru-RU"/>
        </w:rPr>
      </w:pPr>
      <w:r w:rsidRPr="00D92B01">
        <w:rPr>
          <w:rFonts w:ascii="Times New Roman" w:hAnsi="Times New Roman"/>
          <w:b/>
          <w:i/>
          <w:color w:val="000000"/>
          <w:sz w:val="28"/>
          <w:lang w:val="ru-RU"/>
        </w:rPr>
        <w:t xml:space="preserve">Способы самостоятельной деятельности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Режим дня и правила его составления и соблюдения. </w:t>
      </w:r>
    </w:p>
    <w:p w:rsidR="00B93465" w:rsidRPr="00D92B01" w:rsidRDefault="00B93465" w:rsidP="00B93465">
      <w:pPr>
        <w:spacing w:after="0" w:line="264" w:lineRule="auto"/>
        <w:ind w:firstLine="600"/>
        <w:jc w:val="both"/>
        <w:rPr>
          <w:lang w:val="ru-RU"/>
        </w:rPr>
      </w:pPr>
      <w:r w:rsidRPr="00D92B01">
        <w:rPr>
          <w:rFonts w:ascii="Times New Roman" w:hAnsi="Times New Roman"/>
          <w:b/>
          <w:i/>
          <w:color w:val="000000"/>
          <w:sz w:val="28"/>
          <w:lang w:val="ru-RU"/>
        </w:rPr>
        <w:t xml:space="preserve">Физическое совершенствование </w:t>
      </w:r>
    </w:p>
    <w:p w:rsidR="00B93465" w:rsidRPr="00D92B01" w:rsidRDefault="00B93465" w:rsidP="00B93465">
      <w:pPr>
        <w:spacing w:after="0" w:line="264" w:lineRule="auto"/>
        <w:ind w:firstLine="600"/>
        <w:jc w:val="both"/>
        <w:rPr>
          <w:lang w:val="ru-RU"/>
        </w:rPr>
      </w:pPr>
      <w:r w:rsidRPr="00D92B01">
        <w:rPr>
          <w:rFonts w:ascii="Times New Roman" w:hAnsi="Times New Roman"/>
          <w:i/>
          <w:color w:val="000000"/>
          <w:sz w:val="28"/>
          <w:lang w:val="ru-RU"/>
        </w:rPr>
        <w:t xml:space="preserve">Оздоровительная физическая культура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B93465" w:rsidRPr="00D92B01" w:rsidRDefault="00B93465" w:rsidP="00B93465">
      <w:pPr>
        <w:spacing w:after="0" w:line="264" w:lineRule="auto"/>
        <w:ind w:firstLine="600"/>
        <w:jc w:val="both"/>
        <w:rPr>
          <w:lang w:val="ru-RU"/>
        </w:rPr>
      </w:pPr>
      <w:r w:rsidRPr="00D92B01">
        <w:rPr>
          <w:rFonts w:ascii="Times New Roman" w:hAnsi="Times New Roman"/>
          <w:i/>
          <w:color w:val="000000"/>
          <w:sz w:val="28"/>
          <w:lang w:val="ru-RU"/>
        </w:rPr>
        <w:t xml:space="preserve">Спортивно-оздоровительная физическая культура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Гимнастика с основами акробатики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Лыжная подготовка</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Лёгкая атлетика</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Подвижные и спортивные игры</w:t>
      </w:r>
    </w:p>
    <w:p w:rsidR="00B93465" w:rsidRPr="00D92B01" w:rsidRDefault="00B93465" w:rsidP="00B93465">
      <w:pPr>
        <w:spacing w:after="0" w:line="264" w:lineRule="auto"/>
        <w:ind w:firstLine="600"/>
        <w:jc w:val="both"/>
        <w:rPr>
          <w:lang w:val="ru-RU"/>
        </w:rPr>
      </w:pPr>
      <w:r w:rsidRPr="00D92B01">
        <w:rPr>
          <w:rFonts w:ascii="Times New Roman" w:hAnsi="Times New Roman"/>
          <w:color w:val="000000"/>
          <w:sz w:val="28"/>
          <w:lang w:val="ru-RU"/>
        </w:rPr>
        <w:t>Считалки для самостоятельной организации подвижных игр.</w:t>
      </w:r>
    </w:p>
    <w:p w:rsidR="00B93465" w:rsidRPr="00D92B01" w:rsidRDefault="00B93465" w:rsidP="00B93465">
      <w:pPr>
        <w:spacing w:after="0" w:line="264" w:lineRule="auto"/>
        <w:ind w:firstLine="600"/>
        <w:jc w:val="both"/>
        <w:rPr>
          <w:lang w:val="ru-RU"/>
        </w:rPr>
      </w:pPr>
      <w:proofErr w:type="spellStart"/>
      <w:r w:rsidRPr="00D92B01">
        <w:rPr>
          <w:rFonts w:ascii="Times New Roman" w:hAnsi="Times New Roman"/>
          <w:i/>
          <w:color w:val="000000"/>
          <w:sz w:val="28"/>
          <w:lang w:val="ru-RU"/>
        </w:rPr>
        <w:t>Прикладно</w:t>
      </w:r>
      <w:proofErr w:type="spellEnd"/>
      <w:r w:rsidRPr="00D92B01">
        <w:rPr>
          <w:rFonts w:ascii="Times New Roman" w:hAnsi="Times New Roman"/>
          <w:i/>
          <w:color w:val="000000"/>
          <w:sz w:val="28"/>
          <w:lang w:val="ru-RU"/>
        </w:rPr>
        <w:t>-ориентированная физическая культура</w:t>
      </w:r>
    </w:p>
    <w:p w:rsidR="00B93465" w:rsidRDefault="00B93465" w:rsidP="00B93465">
      <w:pPr>
        <w:spacing w:after="0" w:line="264" w:lineRule="auto"/>
        <w:ind w:firstLine="600"/>
        <w:jc w:val="both"/>
        <w:rPr>
          <w:rFonts w:ascii="Times New Roman" w:hAnsi="Times New Roman"/>
          <w:color w:val="000000"/>
          <w:sz w:val="28"/>
          <w:lang w:val="ru-RU"/>
        </w:rPr>
      </w:pPr>
      <w:r w:rsidRPr="00D92B0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B93465" w:rsidRPr="00D92B01" w:rsidRDefault="00B93465" w:rsidP="00B93465">
      <w:pPr>
        <w:spacing w:after="0" w:line="264" w:lineRule="auto"/>
        <w:ind w:firstLine="600"/>
        <w:jc w:val="both"/>
        <w:rPr>
          <w:lang w:val="ru-RU"/>
        </w:rPr>
      </w:pPr>
    </w:p>
    <w:p w:rsidR="00B93465" w:rsidRPr="00D92B01" w:rsidRDefault="00B93465" w:rsidP="00B93465">
      <w:pPr>
        <w:spacing w:after="0"/>
        <w:ind w:left="120"/>
        <w:rPr>
          <w:lang w:val="ru-RU"/>
        </w:rPr>
      </w:pPr>
      <w:bookmarkStart w:id="3" w:name="_Toc137548637"/>
      <w:bookmarkEnd w:id="3"/>
    </w:p>
    <w:p w:rsidR="00B93465" w:rsidRPr="00D92B01" w:rsidRDefault="00B93465" w:rsidP="00B93465">
      <w:pPr>
        <w:spacing w:after="0" w:line="264" w:lineRule="auto"/>
        <w:ind w:left="120"/>
        <w:jc w:val="both"/>
        <w:rPr>
          <w:lang w:val="ru-RU"/>
        </w:rPr>
      </w:pPr>
    </w:p>
    <w:p w:rsidR="007C73F8" w:rsidRDefault="007C73F8">
      <w:pPr>
        <w:spacing w:after="0" w:line="408" w:lineRule="auto"/>
        <w:ind w:left="120"/>
        <w:jc w:val="center"/>
        <w:rPr>
          <w:rFonts w:ascii="Times New Roman" w:hAnsi="Times New Roman"/>
          <w:b/>
          <w:color w:val="000000"/>
          <w:sz w:val="28"/>
          <w:lang w:val="ru-RU"/>
        </w:rPr>
      </w:pPr>
    </w:p>
    <w:p w:rsidR="007C73F8" w:rsidRDefault="007C73F8">
      <w:pPr>
        <w:spacing w:after="0" w:line="408" w:lineRule="auto"/>
        <w:ind w:left="120"/>
        <w:jc w:val="center"/>
        <w:rPr>
          <w:rFonts w:ascii="Times New Roman" w:hAnsi="Times New Roman"/>
          <w:b/>
          <w:color w:val="000000"/>
          <w:sz w:val="28"/>
          <w:lang w:val="ru-RU"/>
        </w:rPr>
      </w:pPr>
    </w:p>
    <w:p w:rsidR="007C73F8" w:rsidRDefault="007C73F8">
      <w:pPr>
        <w:spacing w:after="0" w:line="408" w:lineRule="auto"/>
        <w:ind w:left="120"/>
        <w:jc w:val="center"/>
        <w:rPr>
          <w:rFonts w:ascii="Times New Roman" w:hAnsi="Times New Roman"/>
          <w:b/>
          <w:color w:val="000000"/>
          <w:sz w:val="28"/>
          <w:lang w:val="ru-RU"/>
        </w:rPr>
      </w:pPr>
    </w:p>
    <w:p w:rsidR="00A9169B" w:rsidRPr="00D92B01" w:rsidRDefault="00A9169B">
      <w:pPr>
        <w:spacing w:after="0"/>
        <w:ind w:left="120"/>
        <w:jc w:val="center"/>
        <w:rPr>
          <w:lang w:val="ru-RU"/>
        </w:rPr>
      </w:pPr>
    </w:p>
    <w:p w:rsidR="00A9169B" w:rsidRPr="00D92B01" w:rsidRDefault="00A9169B">
      <w:pPr>
        <w:spacing w:after="0"/>
        <w:ind w:left="120"/>
        <w:jc w:val="center"/>
        <w:rPr>
          <w:lang w:val="ru-RU"/>
        </w:rPr>
      </w:pPr>
    </w:p>
    <w:p w:rsidR="00A9169B" w:rsidRPr="00D92B01" w:rsidRDefault="00A9169B">
      <w:pPr>
        <w:spacing w:after="0"/>
        <w:ind w:left="120"/>
        <w:jc w:val="center"/>
        <w:rPr>
          <w:lang w:val="ru-RU"/>
        </w:rPr>
      </w:pPr>
    </w:p>
    <w:p w:rsidR="007C73F8" w:rsidRDefault="007C73F8">
      <w:pPr>
        <w:spacing w:after="0"/>
        <w:ind w:left="120"/>
        <w:jc w:val="center"/>
        <w:rPr>
          <w:lang w:val="ru-RU"/>
        </w:rPr>
        <w:sectPr w:rsidR="007C73F8">
          <w:pgSz w:w="11906" w:h="16383"/>
          <w:pgMar w:top="1134" w:right="850" w:bottom="1134" w:left="1701" w:header="720" w:footer="720" w:gutter="0"/>
          <w:cols w:space="720"/>
        </w:sectPr>
      </w:pPr>
    </w:p>
    <w:p w:rsidR="00A9169B" w:rsidRPr="00D92B01" w:rsidRDefault="00A9169B">
      <w:pPr>
        <w:spacing w:after="0"/>
        <w:ind w:left="120"/>
        <w:jc w:val="center"/>
        <w:rPr>
          <w:lang w:val="ru-RU"/>
        </w:rPr>
      </w:pPr>
    </w:p>
    <w:p w:rsidR="00A9169B" w:rsidRPr="00D92B01" w:rsidRDefault="00A9169B">
      <w:pPr>
        <w:rPr>
          <w:lang w:val="ru-RU"/>
        </w:rPr>
        <w:sectPr w:rsidR="00A9169B" w:rsidRPr="00D92B01" w:rsidSect="007C73F8">
          <w:type w:val="continuous"/>
          <w:pgSz w:w="11906" w:h="16383"/>
          <w:pgMar w:top="1134" w:right="850" w:bottom="1134" w:left="1701" w:header="720" w:footer="720" w:gutter="0"/>
          <w:cols w:space="720"/>
        </w:sectPr>
      </w:pPr>
    </w:p>
    <w:p w:rsidR="00A9169B" w:rsidRPr="0027187B" w:rsidRDefault="0080644F">
      <w:pPr>
        <w:spacing w:after="0"/>
        <w:ind w:left="120"/>
        <w:rPr>
          <w:sz w:val="28"/>
          <w:szCs w:val="28"/>
        </w:rPr>
      </w:pPr>
      <w:bookmarkStart w:id="4" w:name="_Toc137548640"/>
      <w:bookmarkStart w:id="5" w:name="block-42173525"/>
      <w:bookmarkEnd w:id="0"/>
      <w:bookmarkEnd w:id="4"/>
      <w:r w:rsidRPr="00D92B01">
        <w:rPr>
          <w:rFonts w:ascii="Times New Roman" w:hAnsi="Times New Roman"/>
          <w:b/>
          <w:color w:val="000000"/>
          <w:sz w:val="28"/>
          <w:lang w:val="ru-RU"/>
        </w:rPr>
        <w:t xml:space="preserve"> </w:t>
      </w:r>
      <w:r w:rsidRPr="0027187B">
        <w:rPr>
          <w:rFonts w:ascii="Times New Roman" w:hAnsi="Times New Roman"/>
          <w:b/>
          <w:color w:val="000000"/>
          <w:sz w:val="28"/>
          <w:szCs w:val="28"/>
        </w:rPr>
        <w:t xml:space="preserve">ТЕМАТИЧЕСКОЕ ПЛАНИРОВАНИЕ </w:t>
      </w:r>
    </w:p>
    <w:p w:rsidR="00A9169B" w:rsidRPr="0027187B" w:rsidRDefault="0080644F">
      <w:pPr>
        <w:spacing w:after="0"/>
        <w:ind w:left="120"/>
        <w:rPr>
          <w:sz w:val="28"/>
          <w:szCs w:val="28"/>
        </w:rPr>
      </w:pPr>
      <w:r w:rsidRPr="0027187B">
        <w:rPr>
          <w:rFonts w:ascii="Times New Roman" w:hAnsi="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492"/>
        <w:gridCol w:w="1425"/>
        <w:gridCol w:w="2090"/>
        <w:gridCol w:w="2171"/>
        <w:gridCol w:w="2651"/>
      </w:tblGrid>
      <w:tr w:rsidR="00A9169B" w:rsidRPr="0027187B">
        <w:trPr>
          <w:trHeight w:val="144"/>
          <w:tblCellSpacing w:w="20" w:type="nil"/>
        </w:trPr>
        <w:tc>
          <w:tcPr>
            <w:tcW w:w="510" w:type="dxa"/>
            <w:vMerge w:val="restart"/>
            <w:tcMar>
              <w:top w:w="50" w:type="dxa"/>
              <w:left w:w="100" w:type="dxa"/>
            </w:tcMar>
            <w:vAlign w:val="center"/>
          </w:tcPr>
          <w:p w:rsidR="00A9169B" w:rsidRPr="0027187B" w:rsidRDefault="0080644F">
            <w:pPr>
              <w:spacing w:after="0"/>
              <w:ind w:left="135"/>
              <w:rPr>
                <w:sz w:val="28"/>
                <w:szCs w:val="28"/>
              </w:rPr>
            </w:pPr>
            <w:r w:rsidRPr="0027187B">
              <w:rPr>
                <w:rFonts w:ascii="Times New Roman" w:hAnsi="Times New Roman"/>
                <w:b/>
                <w:color w:val="000000"/>
                <w:sz w:val="28"/>
                <w:szCs w:val="28"/>
              </w:rPr>
              <w:t xml:space="preserve">№ п/п </w:t>
            </w:r>
          </w:p>
          <w:p w:rsidR="00A9169B" w:rsidRPr="0027187B" w:rsidRDefault="00A9169B">
            <w:pPr>
              <w:spacing w:after="0"/>
              <w:ind w:left="135"/>
              <w:rPr>
                <w:sz w:val="28"/>
                <w:szCs w:val="28"/>
              </w:rPr>
            </w:pPr>
          </w:p>
        </w:tc>
        <w:tc>
          <w:tcPr>
            <w:tcW w:w="2816" w:type="dxa"/>
            <w:vMerge w:val="restart"/>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Наименование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разделов</w:t>
            </w:r>
            <w:proofErr w:type="spellEnd"/>
            <w:r w:rsidRPr="0027187B">
              <w:rPr>
                <w:rFonts w:ascii="Times New Roman" w:hAnsi="Times New Roman"/>
                <w:b/>
                <w:color w:val="000000"/>
                <w:sz w:val="28"/>
                <w:szCs w:val="28"/>
              </w:rPr>
              <w:t xml:space="preserve"> и </w:t>
            </w:r>
            <w:proofErr w:type="spellStart"/>
            <w:r w:rsidRPr="0027187B">
              <w:rPr>
                <w:rFonts w:ascii="Times New Roman" w:hAnsi="Times New Roman"/>
                <w:b/>
                <w:color w:val="000000"/>
                <w:sz w:val="28"/>
                <w:szCs w:val="28"/>
              </w:rPr>
              <w:t>тем</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программы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0" w:type="auto"/>
            <w:gridSpan w:val="3"/>
            <w:tcMar>
              <w:top w:w="50" w:type="dxa"/>
              <w:left w:w="100" w:type="dxa"/>
            </w:tcMar>
            <w:vAlign w:val="center"/>
          </w:tcPr>
          <w:p w:rsidR="00A9169B" w:rsidRPr="0027187B" w:rsidRDefault="0080644F">
            <w:pPr>
              <w:spacing w:after="0"/>
              <w:rPr>
                <w:sz w:val="28"/>
                <w:szCs w:val="28"/>
              </w:rPr>
            </w:pPr>
            <w:proofErr w:type="spellStart"/>
            <w:r w:rsidRPr="0027187B">
              <w:rPr>
                <w:rFonts w:ascii="Times New Roman" w:hAnsi="Times New Roman"/>
                <w:b/>
                <w:color w:val="000000"/>
                <w:sz w:val="28"/>
                <w:szCs w:val="28"/>
              </w:rPr>
              <w:t>Количество</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часов</w:t>
            </w:r>
            <w:proofErr w:type="spellEnd"/>
          </w:p>
        </w:tc>
        <w:tc>
          <w:tcPr>
            <w:tcW w:w="2694" w:type="dxa"/>
            <w:vMerge w:val="restart"/>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Электронные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цифровые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образовательные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ресурсы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r>
      <w:tr w:rsidR="00A9169B" w:rsidRPr="0027187B">
        <w:trPr>
          <w:trHeight w:val="144"/>
          <w:tblCellSpacing w:w="20" w:type="nil"/>
        </w:trPr>
        <w:tc>
          <w:tcPr>
            <w:tcW w:w="0" w:type="auto"/>
            <w:vMerge/>
            <w:tcBorders>
              <w:top w:val="nil"/>
            </w:tcBorders>
            <w:tcMar>
              <w:top w:w="50" w:type="dxa"/>
              <w:left w:w="100" w:type="dxa"/>
            </w:tcMar>
          </w:tcPr>
          <w:p w:rsidR="00A9169B" w:rsidRPr="0027187B" w:rsidRDefault="00A9169B">
            <w:pPr>
              <w:rPr>
                <w:sz w:val="28"/>
                <w:szCs w:val="28"/>
              </w:rPr>
            </w:pPr>
          </w:p>
        </w:tc>
        <w:tc>
          <w:tcPr>
            <w:tcW w:w="0" w:type="auto"/>
            <w:vMerge/>
            <w:tcBorders>
              <w:top w:val="nil"/>
            </w:tcBorders>
            <w:tcMar>
              <w:top w:w="50" w:type="dxa"/>
              <w:left w:w="100" w:type="dxa"/>
            </w:tcMar>
          </w:tcPr>
          <w:p w:rsidR="00A9169B" w:rsidRPr="0027187B" w:rsidRDefault="00A9169B">
            <w:pPr>
              <w:rPr>
                <w:sz w:val="28"/>
                <w:szCs w:val="28"/>
              </w:rPr>
            </w:pPr>
          </w:p>
        </w:tc>
        <w:tc>
          <w:tcPr>
            <w:tcW w:w="994"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Всего</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1719"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Контрольные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работы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1805"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Практические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работы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0" w:type="auto"/>
            <w:vMerge/>
            <w:tcBorders>
              <w:top w:val="nil"/>
            </w:tcBorders>
            <w:tcMar>
              <w:top w:w="50" w:type="dxa"/>
              <w:left w:w="100" w:type="dxa"/>
            </w:tcMar>
          </w:tcPr>
          <w:p w:rsidR="00A9169B" w:rsidRPr="0027187B" w:rsidRDefault="00A9169B">
            <w:pPr>
              <w:rPr>
                <w:sz w:val="28"/>
                <w:szCs w:val="28"/>
              </w:rPr>
            </w:pPr>
          </w:p>
        </w:tc>
      </w:tr>
      <w:tr w:rsidR="00A9169B" w:rsidRPr="006F1A87">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b/>
                <w:color w:val="000000"/>
                <w:sz w:val="28"/>
                <w:szCs w:val="28"/>
                <w:lang w:val="ru-RU"/>
              </w:rPr>
              <w:t>Раздел 1.</w:t>
            </w:r>
            <w:r w:rsidRPr="0027187B">
              <w:rPr>
                <w:rFonts w:ascii="Times New Roman" w:hAnsi="Times New Roman"/>
                <w:color w:val="000000"/>
                <w:sz w:val="28"/>
                <w:szCs w:val="28"/>
                <w:lang w:val="ru-RU"/>
              </w:rPr>
              <w:t xml:space="preserve"> </w:t>
            </w:r>
            <w:r w:rsidRPr="0027187B">
              <w:rPr>
                <w:rFonts w:ascii="Times New Roman" w:hAnsi="Times New Roman"/>
                <w:b/>
                <w:color w:val="000000"/>
                <w:sz w:val="28"/>
                <w:szCs w:val="28"/>
                <w:lang w:val="ru-RU"/>
              </w:rPr>
              <w:t>Знания о физической культуре</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1.1</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Знания</w:t>
            </w:r>
            <w:proofErr w:type="spellEnd"/>
            <w:r w:rsidRPr="0027187B">
              <w:rPr>
                <w:rFonts w:ascii="Times New Roman" w:hAnsi="Times New Roman"/>
                <w:color w:val="000000"/>
                <w:sz w:val="28"/>
                <w:szCs w:val="28"/>
              </w:rPr>
              <w:t xml:space="preserve"> о </w:t>
            </w:r>
            <w:proofErr w:type="spellStart"/>
            <w:r w:rsidRPr="0027187B">
              <w:rPr>
                <w:rFonts w:ascii="Times New Roman" w:hAnsi="Times New Roman"/>
                <w:color w:val="000000"/>
                <w:sz w:val="28"/>
                <w:szCs w:val="28"/>
              </w:rPr>
              <w:t>физической</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культуре</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2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Итого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разделу</w:t>
            </w:r>
            <w:proofErr w:type="spellEnd"/>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2 </w:t>
            </w:r>
          </w:p>
        </w:tc>
        <w:tc>
          <w:tcPr>
            <w:tcW w:w="0" w:type="auto"/>
            <w:gridSpan w:val="3"/>
            <w:tcMar>
              <w:top w:w="50" w:type="dxa"/>
              <w:left w:w="100" w:type="dxa"/>
            </w:tcMar>
            <w:vAlign w:val="center"/>
          </w:tcPr>
          <w:p w:rsidR="00A9169B" w:rsidRPr="0027187B" w:rsidRDefault="00A9169B">
            <w:pPr>
              <w:rPr>
                <w:sz w:val="28"/>
                <w:szCs w:val="28"/>
              </w:rPr>
            </w:pPr>
          </w:p>
        </w:tc>
      </w:tr>
      <w:tr w:rsidR="00A9169B" w:rsidRPr="0027187B">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Раздел</w:t>
            </w:r>
            <w:proofErr w:type="spellEnd"/>
            <w:r w:rsidRPr="0027187B">
              <w:rPr>
                <w:rFonts w:ascii="Times New Roman" w:hAnsi="Times New Roman"/>
                <w:b/>
                <w:color w:val="000000"/>
                <w:sz w:val="28"/>
                <w:szCs w:val="28"/>
              </w:rPr>
              <w:t xml:space="preserve"> 2.</w:t>
            </w:r>
            <w:r w:rsidRPr="0027187B">
              <w:rPr>
                <w:rFonts w:ascii="Times New Roman" w:hAnsi="Times New Roman"/>
                <w:color w:val="000000"/>
                <w:sz w:val="28"/>
                <w:szCs w:val="28"/>
              </w:rPr>
              <w:t xml:space="preserve"> </w:t>
            </w:r>
            <w:proofErr w:type="spellStart"/>
            <w:r w:rsidRPr="0027187B">
              <w:rPr>
                <w:rFonts w:ascii="Times New Roman" w:hAnsi="Times New Roman"/>
                <w:b/>
                <w:color w:val="000000"/>
                <w:sz w:val="28"/>
                <w:szCs w:val="28"/>
              </w:rPr>
              <w:t>Способы</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самостоятельной</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деятельности</w:t>
            </w:r>
            <w:proofErr w:type="spellEnd"/>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2.1</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Режим</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дня</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школьника</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Итого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разделу</w:t>
            </w:r>
            <w:proofErr w:type="spellEnd"/>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0" w:type="auto"/>
            <w:gridSpan w:val="3"/>
            <w:tcMar>
              <w:top w:w="50" w:type="dxa"/>
              <w:left w:w="100" w:type="dxa"/>
            </w:tcMar>
            <w:vAlign w:val="center"/>
          </w:tcPr>
          <w:p w:rsidR="00A9169B" w:rsidRPr="0027187B" w:rsidRDefault="00A9169B">
            <w:pPr>
              <w:rPr>
                <w:sz w:val="28"/>
                <w:szCs w:val="28"/>
              </w:rPr>
            </w:pPr>
          </w:p>
        </w:tc>
      </w:tr>
      <w:tr w:rsidR="00A9169B" w:rsidRPr="0027187B">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rPr>
            </w:pPr>
            <w:r w:rsidRPr="0027187B">
              <w:rPr>
                <w:rFonts w:ascii="Times New Roman" w:hAnsi="Times New Roman"/>
                <w:b/>
                <w:color w:val="000000"/>
                <w:sz w:val="28"/>
                <w:szCs w:val="28"/>
              </w:rPr>
              <w:t>ФИЗИЧЕСКОЕ СОВЕРШЕНСТВОВАНИЕ</w:t>
            </w:r>
          </w:p>
        </w:tc>
      </w:tr>
      <w:tr w:rsidR="00A9169B" w:rsidRPr="0027187B">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Раздел</w:t>
            </w:r>
            <w:proofErr w:type="spellEnd"/>
            <w:r w:rsidRPr="0027187B">
              <w:rPr>
                <w:rFonts w:ascii="Times New Roman" w:hAnsi="Times New Roman"/>
                <w:b/>
                <w:color w:val="000000"/>
                <w:sz w:val="28"/>
                <w:szCs w:val="28"/>
              </w:rPr>
              <w:t xml:space="preserve"> 1.</w:t>
            </w:r>
            <w:r w:rsidRPr="0027187B">
              <w:rPr>
                <w:rFonts w:ascii="Times New Roman" w:hAnsi="Times New Roman"/>
                <w:color w:val="000000"/>
                <w:sz w:val="28"/>
                <w:szCs w:val="28"/>
              </w:rPr>
              <w:t xml:space="preserve"> </w:t>
            </w:r>
            <w:proofErr w:type="spellStart"/>
            <w:r w:rsidRPr="0027187B">
              <w:rPr>
                <w:rFonts w:ascii="Times New Roman" w:hAnsi="Times New Roman"/>
                <w:b/>
                <w:color w:val="000000"/>
                <w:sz w:val="28"/>
                <w:szCs w:val="28"/>
              </w:rPr>
              <w:t>Оздоровительная</w:t>
            </w:r>
            <w:proofErr w:type="spellEnd"/>
            <w:r w:rsidRPr="0027187B">
              <w:rPr>
                <w:rFonts w:ascii="Times New Roman" w:hAnsi="Times New Roman"/>
                <w:b/>
                <w:color w:val="000000"/>
                <w:sz w:val="28"/>
                <w:szCs w:val="28"/>
              </w:rPr>
              <w:t xml:space="preserve"> физическая культура</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1.1</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Гигиена</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человека</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1.2</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Осанка</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человека</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1.3</w:t>
            </w:r>
          </w:p>
        </w:tc>
        <w:tc>
          <w:tcPr>
            <w:tcW w:w="2816" w:type="dxa"/>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color w:val="000000"/>
                <w:sz w:val="28"/>
                <w:szCs w:val="28"/>
                <w:lang w:val="ru-RU"/>
              </w:rPr>
              <w:t>Утренняя зарядка и физкультминутки в режиме дня школьника</w:t>
            </w:r>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Итого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разделу</w:t>
            </w:r>
            <w:proofErr w:type="spellEnd"/>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3 </w:t>
            </w:r>
          </w:p>
        </w:tc>
        <w:tc>
          <w:tcPr>
            <w:tcW w:w="0" w:type="auto"/>
            <w:gridSpan w:val="3"/>
            <w:tcMar>
              <w:top w:w="50" w:type="dxa"/>
              <w:left w:w="100" w:type="dxa"/>
            </w:tcMar>
            <w:vAlign w:val="center"/>
          </w:tcPr>
          <w:p w:rsidR="00A9169B" w:rsidRPr="0027187B" w:rsidRDefault="00A9169B">
            <w:pPr>
              <w:rPr>
                <w:sz w:val="28"/>
                <w:szCs w:val="28"/>
              </w:rPr>
            </w:pPr>
          </w:p>
        </w:tc>
      </w:tr>
      <w:tr w:rsidR="00A9169B" w:rsidRPr="006F1A87">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b/>
                <w:color w:val="000000"/>
                <w:sz w:val="28"/>
                <w:szCs w:val="28"/>
                <w:lang w:val="ru-RU"/>
              </w:rPr>
              <w:t>Раздел 2.</w:t>
            </w:r>
            <w:r w:rsidRPr="0027187B">
              <w:rPr>
                <w:rFonts w:ascii="Times New Roman" w:hAnsi="Times New Roman"/>
                <w:color w:val="000000"/>
                <w:sz w:val="28"/>
                <w:szCs w:val="28"/>
                <w:lang w:val="ru-RU"/>
              </w:rPr>
              <w:t xml:space="preserve"> </w:t>
            </w:r>
            <w:r w:rsidRPr="0027187B">
              <w:rPr>
                <w:rFonts w:ascii="Times New Roman" w:hAnsi="Times New Roman"/>
                <w:b/>
                <w:color w:val="000000"/>
                <w:sz w:val="28"/>
                <w:szCs w:val="28"/>
                <w:lang w:val="ru-RU"/>
              </w:rPr>
              <w:t>Спортивно-оздоровительная физическая культура</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2.1</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Гимнастика</w:t>
            </w:r>
            <w:proofErr w:type="spellEnd"/>
            <w:r w:rsidRPr="0027187B">
              <w:rPr>
                <w:rFonts w:ascii="Times New Roman" w:hAnsi="Times New Roman"/>
                <w:color w:val="000000"/>
                <w:sz w:val="28"/>
                <w:szCs w:val="28"/>
              </w:rPr>
              <w:t xml:space="preserve"> с </w:t>
            </w:r>
            <w:proofErr w:type="spellStart"/>
            <w:r w:rsidRPr="0027187B">
              <w:rPr>
                <w:rFonts w:ascii="Times New Roman" w:hAnsi="Times New Roman"/>
                <w:color w:val="000000"/>
                <w:sz w:val="28"/>
                <w:szCs w:val="28"/>
              </w:rPr>
              <w:t>основами</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акробатики</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12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2.2</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Лыжная</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подготовка</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12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2.3</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Легкая</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атлетика</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16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2.4</w:t>
            </w:r>
          </w:p>
        </w:tc>
        <w:tc>
          <w:tcPr>
            <w:tcW w:w="281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Подвижные</w:t>
            </w:r>
            <w:proofErr w:type="spellEnd"/>
            <w:r w:rsidRPr="0027187B">
              <w:rPr>
                <w:rFonts w:ascii="Times New Roman" w:hAnsi="Times New Roman"/>
                <w:color w:val="000000"/>
                <w:sz w:val="28"/>
                <w:szCs w:val="28"/>
              </w:rPr>
              <w:t xml:space="preserve"> и </w:t>
            </w:r>
            <w:proofErr w:type="spellStart"/>
            <w:r w:rsidRPr="0027187B">
              <w:rPr>
                <w:rFonts w:ascii="Times New Roman" w:hAnsi="Times New Roman"/>
                <w:color w:val="000000"/>
                <w:sz w:val="28"/>
                <w:szCs w:val="28"/>
              </w:rPr>
              <w:t>спортивные</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игры</w:t>
            </w:r>
            <w:proofErr w:type="spellEnd"/>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16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Итого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разделу</w:t>
            </w:r>
            <w:proofErr w:type="spellEnd"/>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56 </w:t>
            </w:r>
          </w:p>
        </w:tc>
        <w:tc>
          <w:tcPr>
            <w:tcW w:w="0" w:type="auto"/>
            <w:gridSpan w:val="3"/>
            <w:tcMar>
              <w:top w:w="50" w:type="dxa"/>
              <w:left w:w="100" w:type="dxa"/>
            </w:tcMar>
            <w:vAlign w:val="center"/>
          </w:tcPr>
          <w:p w:rsidR="00A9169B" w:rsidRPr="0027187B" w:rsidRDefault="00A9169B">
            <w:pPr>
              <w:rPr>
                <w:sz w:val="28"/>
                <w:szCs w:val="28"/>
              </w:rPr>
            </w:pPr>
          </w:p>
        </w:tc>
      </w:tr>
      <w:tr w:rsidR="00A9169B" w:rsidRPr="006F1A87">
        <w:trPr>
          <w:trHeight w:val="144"/>
          <w:tblCellSpacing w:w="20" w:type="nil"/>
        </w:trPr>
        <w:tc>
          <w:tcPr>
            <w:tcW w:w="0" w:type="auto"/>
            <w:gridSpan w:val="6"/>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b/>
                <w:color w:val="000000"/>
                <w:sz w:val="28"/>
                <w:szCs w:val="28"/>
                <w:lang w:val="ru-RU"/>
              </w:rPr>
              <w:t>Раздел 3.</w:t>
            </w:r>
            <w:r w:rsidRPr="0027187B">
              <w:rPr>
                <w:rFonts w:ascii="Times New Roman" w:hAnsi="Times New Roman"/>
                <w:color w:val="000000"/>
                <w:sz w:val="28"/>
                <w:szCs w:val="28"/>
                <w:lang w:val="ru-RU"/>
              </w:rPr>
              <w:t xml:space="preserve"> </w:t>
            </w:r>
            <w:proofErr w:type="spellStart"/>
            <w:r w:rsidRPr="0027187B">
              <w:rPr>
                <w:rFonts w:ascii="Times New Roman" w:hAnsi="Times New Roman"/>
                <w:b/>
                <w:color w:val="000000"/>
                <w:sz w:val="28"/>
                <w:szCs w:val="28"/>
                <w:lang w:val="ru-RU"/>
              </w:rPr>
              <w:t>Прикладно</w:t>
            </w:r>
            <w:proofErr w:type="spellEnd"/>
            <w:r w:rsidRPr="0027187B">
              <w:rPr>
                <w:rFonts w:ascii="Times New Roman" w:hAnsi="Times New Roman"/>
                <w:b/>
                <w:color w:val="000000"/>
                <w:sz w:val="28"/>
                <w:szCs w:val="28"/>
                <w:lang w:val="ru-RU"/>
              </w:rPr>
              <w:t>-ориентированная физическая культура</w:t>
            </w:r>
          </w:p>
        </w:tc>
      </w:tr>
      <w:tr w:rsidR="00A9169B" w:rsidRPr="0027187B">
        <w:trPr>
          <w:trHeight w:val="144"/>
          <w:tblCellSpacing w:w="20" w:type="nil"/>
        </w:trPr>
        <w:tc>
          <w:tcPr>
            <w:tcW w:w="510"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3.1</w:t>
            </w:r>
          </w:p>
        </w:tc>
        <w:tc>
          <w:tcPr>
            <w:tcW w:w="2816" w:type="dxa"/>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color w:val="000000"/>
                <w:sz w:val="28"/>
                <w:szCs w:val="28"/>
                <w:lang w:val="ru-RU"/>
              </w:rPr>
              <w:t>Подготовка к выполнению нормативных требований</w:t>
            </w:r>
          </w:p>
        </w:tc>
        <w:tc>
          <w:tcPr>
            <w:tcW w:w="994"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4 </w:t>
            </w:r>
          </w:p>
        </w:tc>
        <w:tc>
          <w:tcPr>
            <w:tcW w:w="1719" w:type="dxa"/>
            <w:tcMar>
              <w:top w:w="50" w:type="dxa"/>
              <w:left w:w="100" w:type="dxa"/>
            </w:tcMar>
            <w:vAlign w:val="center"/>
          </w:tcPr>
          <w:p w:rsidR="00A9169B" w:rsidRPr="0027187B" w:rsidRDefault="00A9169B">
            <w:pPr>
              <w:spacing w:after="0"/>
              <w:ind w:left="135"/>
              <w:jc w:val="center"/>
              <w:rPr>
                <w:sz w:val="28"/>
                <w:szCs w:val="28"/>
              </w:rPr>
            </w:pPr>
          </w:p>
        </w:tc>
        <w:tc>
          <w:tcPr>
            <w:tcW w:w="1805" w:type="dxa"/>
            <w:tcMar>
              <w:top w:w="50" w:type="dxa"/>
              <w:left w:w="100" w:type="dxa"/>
            </w:tcMar>
            <w:vAlign w:val="center"/>
          </w:tcPr>
          <w:p w:rsidR="00A9169B" w:rsidRPr="0027187B" w:rsidRDefault="00A9169B">
            <w:pPr>
              <w:spacing w:after="0"/>
              <w:ind w:left="135"/>
              <w:jc w:val="center"/>
              <w:rPr>
                <w:sz w:val="28"/>
                <w:szCs w:val="28"/>
              </w:rPr>
            </w:pPr>
          </w:p>
        </w:tc>
        <w:tc>
          <w:tcPr>
            <w:tcW w:w="2694"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color w:val="000000"/>
                <w:sz w:val="28"/>
                <w:szCs w:val="28"/>
              </w:rPr>
              <w:t>комплекса</w:t>
            </w:r>
            <w:proofErr w:type="spellEnd"/>
            <w:r w:rsidRPr="0027187B">
              <w:rPr>
                <w:rFonts w:ascii="Times New Roman" w:hAnsi="Times New Roman"/>
                <w:color w:val="000000"/>
                <w:sz w:val="28"/>
                <w:szCs w:val="28"/>
              </w:rPr>
              <w:t xml:space="preserve"> ГТО</w:t>
            </w:r>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4 </w:t>
            </w:r>
          </w:p>
        </w:tc>
        <w:tc>
          <w:tcPr>
            <w:tcW w:w="0" w:type="auto"/>
            <w:gridSpan w:val="3"/>
            <w:tcMar>
              <w:top w:w="50" w:type="dxa"/>
              <w:left w:w="100" w:type="dxa"/>
            </w:tcMar>
            <w:vAlign w:val="center"/>
          </w:tcPr>
          <w:p w:rsidR="00A9169B" w:rsidRPr="0027187B" w:rsidRDefault="00A9169B">
            <w:pPr>
              <w:rPr>
                <w:sz w:val="28"/>
                <w:szCs w:val="28"/>
              </w:rPr>
            </w:pPr>
          </w:p>
        </w:tc>
      </w:tr>
      <w:tr w:rsidR="00A9169B" w:rsidRPr="0027187B">
        <w:trPr>
          <w:trHeight w:val="144"/>
          <w:tblCellSpacing w:w="20" w:type="nil"/>
        </w:trPr>
        <w:tc>
          <w:tcPr>
            <w:tcW w:w="0" w:type="auto"/>
            <w:gridSpan w:val="2"/>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color w:val="000000"/>
                <w:sz w:val="28"/>
                <w:szCs w:val="28"/>
                <w:lang w:val="ru-RU"/>
              </w:rPr>
              <w:t>ОБЩЕЕ КОЛИЧЕСТВО ЧАСОВ ПО ПРОГРАММЕ</w:t>
            </w:r>
          </w:p>
        </w:tc>
        <w:tc>
          <w:tcPr>
            <w:tcW w:w="1563"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66 </w:t>
            </w:r>
          </w:p>
        </w:tc>
        <w:tc>
          <w:tcPr>
            <w:tcW w:w="1719"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0 </w:t>
            </w:r>
          </w:p>
        </w:tc>
        <w:tc>
          <w:tcPr>
            <w:tcW w:w="1805"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0 </w:t>
            </w:r>
          </w:p>
        </w:tc>
        <w:tc>
          <w:tcPr>
            <w:tcW w:w="2694" w:type="dxa"/>
            <w:tcMar>
              <w:top w:w="50" w:type="dxa"/>
              <w:left w:w="100" w:type="dxa"/>
            </w:tcMar>
            <w:vAlign w:val="center"/>
          </w:tcPr>
          <w:p w:rsidR="00A9169B" w:rsidRPr="0027187B" w:rsidRDefault="00A9169B">
            <w:pPr>
              <w:rPr>
                <w:sz w:val="28"/>
                <w:szCs w:val="28"/>
              </w:rPr>
            </w:pPr>
          </w:p>
        </w:tc>
      </w:tr>
    </w:tbl>
    <w:p w:rsidR="00A9169B" w:rsidRPr="0027187B" w:rsidRDefault="00A9169B">
      <w:pPr>
        <w:rPr>
          <w:sz w:val="28"/>
          <w:szCs w:val="28"/>
        </w:rPr>
        <w:sectPr w:rsidR="00A9169B" w:rsidRPr="0027187B">
          <w:pgSz w:w="16383" w:h="11906" w:orient="landscape"/>
          <w:pgMar w:top="1134" w:right="850" w:bottom="1134" w:left="1701" w:header="720" w:footer="720" w:gutter="0"/>
          <w:cols w:space="720"/>
        </w:sectPr>
      </w:pPr>
    </w:p>
    <w:p w:rsidR="00A9169B" w:rsidRPr="0027187B" w:rsidRDefault="0080644F" w:rsidP="007C73F8">
      <w:pPr>
        <w:spacing w:after="0"/>
        <w:rPr>
          <w:sz w:val="28"/>
          <w:szCs w:val="28"/>
        </w:rPr>
      </w:pPr>
      <w:bookmarkStart w:id="6" w:name="block-42173526"/>
      <w:bookmarkEnd w:id="5"/>
      <w:r w:rsidRPr="0027187B">
        <w:rPr>
          <w:rFonts w:ascii="Times New Roman" w:hAnsi="Times New Roman"/>
          <w:b/>
          <w:color w:val="000000"/>
          <w:sz w:val="28"/>
          <w:szCs w:val="28"/>
        </w:rPr>
        <w:t xml:space="preserve"> ПОУРОЧНОЕ ПЛАНИРОВАНИЕ </w:t>
      </w:r>
    </w:p>
    <w:p w:rsidR="00A9169B" w:rsidRPr="0027187B" w:rsidRDefault="0080644F">
      <w:pPr>
        <w:spacing w:after="0"/>
        <w:ind w:left="120"/>
        <w:rPr>
          <w:sz w:val="28"/>
          <w:szCs w:val="28"/>
        </w:rPr>
      </w:pPr>
      <w:r w:rsidRPr="0027187B">
        <w:rPr>
          <w:rFonts w:ascii="Times New Roman" w:hAnsi="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3632"/>
        <w:gridCol w:w="1063"/>
        <w:gridCol w:w="2090"/>
        <w:gridCol w:w="2171"/>
        <w:gridCol w:w="1514"/>
        <w:gridCol w:w="2534"/>
      </w:tblGrid>
      <w:tr w:rsidR="007C73F8" w:rsidRPr="0027187B" w:rsidTr="007C73F8">
        <w:trPr>
          <w:trHeight w:val="144"/>
          <w:tblCellSpacing w:w="20" w:type="nil"/>
        </w:trPr>
        <w:tc>
          <w:tcPr>
            <w:tcW w:w="1214" w:type="dxa"/>
            <w:vMerge w:val="restart"/>
            <w:tcMar>
              <w:top w:w="50" w:type="dxa"/>
              <w:left w:w="100" w:type="dxa"/>
            </w:tcMar>
            <w:vAlign w:val="center"/>
          </w:tcPr>
          <w:p w:rsidR="00A9169B" w:rsidRPr="0027187B" w:rsidRDefault="0080644F">
            <w:pPr>
              <w:spacing w:after="0"/>
              <w:ind w:left="135"/>
              <w:rPr>
                <w:sz w:val="28"/>
                <w:szCs w:val="28"/>
              </w:rPr>
            </w:pPr>
            <w:r w:rsidRPr="0027187B">
              <w:rPr>
                <w:rFonts w:ascii="Times New Roman" w:hAnsi="Times New Roman"/>
                <w:b/>
                <w:color w:val="000000"/>
                <w:sz w:val="28"/>
                <w:szCs w:val="28"/>
              </w:rPr>
              <w:t xml:space="preserve">№ п/п </w:t>
            </w:r>
          </w:p>
          <w:p w:rsidR="00A9169B" w:rsidRPr="0027187B" w:rsidRDefault="00A9169B">
            <w:pPr>
              <w:spacing w:after="0"/>
              <w:ind w:left="135"/>
              <w:rPr>
                <w:sz w:val="28"/>
                <w:szCs w:val="28"/>
              </w:rPr>
            </w:pPr>
          </w:p>
        </w:tc>
        <w:tc>
          <w:tcPr>
            <w:tcW w:w="4421" w:type="dxa"/>
            <w:vMerge w:val="restart"/>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Тема</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урока</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0" w:type="auto"/>
            <w:gridSpan w:val="3"/>
            <w:tcMar>
              <w:top w:w="50" w:type="dxa"/>
              <w:left w:w="100" w:type="dxa"/>
            </w:tcMar>
            <w:vAlign w:val="center"/>
          </w:tcPr>
          <w:p w:rsidR="00A9169B" w:rsidRPr="0027187B" w:rsidRDefault="0080644F">
            <w:pPr>
              <w:spacing w:after="0"/>
              <w:rPr>
                <w:sz w:val="28"/>
                <w:szCs w:val="28"/>
              </w:rPr>
            </w:pPr>
            <w:proofErr w:type="spellStart"/>
            <w:r w:rsidRPr="0027187B">
              <w:rPr>
                <w:rFonts w:ascii="Times New Roman" w:hAnsi="Times New Roman"/>
                <w:b/>
                <w:color w:val="000000"/>
                <w:sz w:val="28"/>
                <w:szCs w:val="28"/>
              </w:rPr>
              <w:t>Количество</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часов</w:t>
            </w:r>
            <w:proofErr w:type="spellEnd"/>
          </w:p>
        </w:tc>
        <w:tc>
          <w:tcPr>
            <w:tcW w:w="1347" w:type="dxa"/>
            <w:vMerge w:val="restart"/>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Дата</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изучения</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2221" w:type="dxa"/>
            <w:vMerge w:val="restart"/>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Электронные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цифровые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образовательные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ресурсы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r>
      <w:tr w:rsidR="00A9169B" w:rsidRPr="0027187B" w:rsidTr="007C73F8">
        <w:trPr>
          <w:trHeight w:val="144"/>
          <w:tblCellSpacing w:w="20" w:type="nil"/>
        </w:trPr>
        <w:tc>
          <w:tcPr>
            <w:tcW w:w="0" w:type="auto"/>
            <w:vMerge/>
            <w:tcBorders>
              <w:top w:val="nil"/>
            </w:tcBorders>
            <w:tcMar>
              <w:top w:w="50" w:type="dxa"/>
              <w:left w:w="100" w:type="dxa"/>
            </w:tcMar>
          </w:tcPr>
          <w:p w:rsidR="00A9169B" w:rsidRPr="0027187B" w:rsidRDefault="00A9169B">
            <w:pPr>
              <w:rPr>
                <w:sz w:val="28"/>
                <w:szCs w:val="28"/>
              </w:rPr>
            </w:pPr>
          </w:p>
        </w:tc>
        <w:tc>
          <w:tcPr>
            <w:tcW w:w="0" w:type="auto"/>
            <w:vMerge/>
            <w:tcBorders>
              <w:top w:val="nil"/>
            </w:tcBorders>
            <w:tcMar>
              <w:top w:w="50" w:type="dxa"/>
              <w:left w:w="100" w:type="dxa"/>
            </w:tcMar>
          </w:tcPr>
          <w:p w:rsidR="00A9169B" w:rsidRPr="0027187B" w:rsidRDefault="00A9169B">
            <w:pPr>
              <w:rPr>
                <w:sz w:val="28"/>
                <w:szCs w:val="28"/>
              </w:rPr>
            </w:pPr>
          </w:p>
        </w:tc>
        <w:tc>
          <w:tcPr>
            <w:tcW w:w="1086"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Всего</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1841"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Контрольные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работы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1910" w:type="dxa"/>
            <w:tcMar>
              <w:top w:w="50" w:type="dxa"/>
              <w:left w:w="100" w:type="dxa"/>
            </w:tcMar>
            <w:vAlign w:val="center"/>
          </w:tcPr>
          <w:p w:rsidR="00A9169B" w:rsidRPr="0027187B" w:rsidRDefault="0080644F">
            <w:pPr>
              <w:spacing w:after="0"/>
              <w:ind w:left="135"/>
              <w:rPr>
                <w:sz w:val="28"/>
                <w:szCs w:val="28"/>
              </w:rPr>
            </w:pPr>
            <w:proofErr w:type="spellStart"/>
            <w:r w:rsidRPr="0027187B">
              <w:rPr>
                <w:rFonts w:ascii="Times New Roman" w:hAnsi="Times New Roman"/>
                <w:b/>
                <w:color w:val="000000"/>
                <w:sz w:val="28"/>
                <w:szCs w:val="28"/>
              </w:rPr>
              <w:t>Практические</w:t>
            </w:r>
            <w:proofErr w:type="spellEnd"/>
            <w:r w:rsidRPr="0027187B">
              <w:rPr>
                <w:rFonts w:ascii="Times New Roman" w:hAnsi="Times New Roman"/>
                <w:b/>
                <w:color w:val="000000"/>
                <w:sz w:val="28"/>
                <w:szCs w:val="28"/>
              </w:rPr>
              <w:t xml:space="preserve"> </w:t>
            </w:r>
            <w:proofErr w:type="spellStart"/>
            <w:r w:rsidRPr="0027187B">
              <w:rPr>
                <w:rFonts w:ascii="Times New Roman" w:hAnsi="Times New Roman"/>
                <w:b/>
                <w:color w:val="000000"/>
                <w:sz w:val="28"/>
                <w:szCs w:val="28"/>
              </w:rPr>
              <w:t>работы</w:t>
            </w:r>
            <w:proofErr w:type="spellEnd"/>
            <w:r w:rsidRPr="0027187B">
              <w:rPr>
                <w:rFonts w:ascii="Times New Roman" w:hAnsi="Times New Roman"/>
                <w:b/>
                <w:color w:val="000000"/>
                <w:sz w:val="28"/>
                <w:szCs w:val="28"/>
              </w:rPr>
              <w:t xml:space="preserve"> </w:t>
            </w:r>
          </w:p>
          <w:p w:rsidR="00A9169B" w:rsidRPr="0027187B" w:rsidRDefault="00A9169B">
            <w:pPr>
              <w:spacing w:after="0"/>
              <w:ind w:left="135"/>
              <w:rPr>
                <w:sz w:val="28"/>
                <w:szCs w:val="28"/>
              </w:rPr>
            </w:pPr>
          </w:p>
        </w:tc>
        <w:tc>
          <w:tcPr>
            <w:tcW w:w="0" w:type="auto"/>
            <w:vMerge/>
            <w:tcBorders>
              <w:top w:val="nil"/>
            </w:tcBorders>
            <w:tcMar>
              <w:top w:w="50" w:type="dxa"/>
              <w:left w:w="100" w:type="dxa"/>
            </w:tcMar>
          </w:tcPr>
          <w:p w:rsidR="00A9169B" w:rsidRPr="0027187B" w:rsidRDefault="00A9169B">
            <w:pPr>
              <w:rPr>
                <w:sz w:val="28"/>
                <w:szCs w:val="28"/>
              </w:rPr>
            </w:pPr>
          </w:p>
        </w:tc>
        <w:tc>
          <w:tcPr>
            <w:tcW w:w="0" w:type="auto"/>
            <w:vMerge/>
            <w:tcBorders>
              <w:top w:val="nil"/>
            </w:tcBorders>
            <w:tcMar>
              <w:top w:w="50" w:type="dxa"/>
              <w:left w:w="100" w:type="dxa"/>
            </w:tcMar>
          </w:tcPr>
          <w:p w:rsidR="00A9169B" w:rsidRPr="0027187B" w:rsidRDefault="00A9169B">
            <w:pPr>
              <w:rPr>
                <w:sz w:val="28"/>
                <w:szCs w:val="28"/>
              </w:rPr>
            </w:pPr>
          </w:p>
        </w:tc>
      </w:tr>
      <w:tr w:rsidR="007C73F8" w:rsidRPr="0027187B" w:rsidTr="007C73F8">
        <w:trPr>
          <w:trHeight w:val="144"/>
          <w:tblCellSpacing w:w="20" w:type="nil"/>
        </w:trPr>
        <w:tc>
          <w:tcPr>
            <w:tcW w:w="1214"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1</w:t>
            </w:r>
          </w:p>
        </w:tc>
        <w:tc>
          <w:tcPr>
            <w:tcW w:w="4421" w:type="dxa"/>
            <w:tcMar>
              <w:top w:w="50" w:type="dxa"/>
              <w:left w:w="100" w:type="dxa"/>
            </w:tcMar>
            <w:vAlign w:val="center"/>
          </w:tcPr>
          <w:p w:rsidR="00A9169B" w:rsidRPr="0027187B" w:rsidRDefault="0080644F">
            <w:pPr>
              <w:spacing w:after="0"/>
              <w:ind w:left="135"/>
              <w:rPr>
                <w:sz w:val="28"/>
                <w:szCs w:val="28"/>
              </w:rPr>
            </w:pPr>
            <w:r w:rsidRPr="0027187B">
              <w:rPr>
                <w:rFonts w:ascii="Times New Roman" w:hAnsi="Times New Roman"/>
                <w:color w:val="000000"/>
                <w:sz w:val="28"/>
                <w:szCs w:val="28"/>
              </w:rPr>
              <w:t>Что такое физическая культура</w:t>
            </w:r>
          </w:p>
        </w:tc>
        <w:tc>
          <w:tcPr>
            <w:tcW w:w="1086"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A9169B" w:rsidRPr="0027187B" w:rsidRDefault="00A9169B">
            <w:pPr>
              <w:spacing w:after="0"/>
              <w:ind w:left="135"/>
              <w:jc w:val="center"/>
              <w:rPr>
                <w:sz w:val="28"/>
                <w:szCs w:val="28"/>
              </w:rPr>
            </w:pPr>
          </w:p>
        </w:tc>
        <w:tc>
          <w:tcPr>
            <w:tcW w:w="1910" w:type="dxa"/>
            <w:tcMar>
              <w:top w:w="50" w:type="dxa"/>
              <w:left w:w="100" w:type="dxa"/>
            </w:tcMar>
            <w:vAlign w:val="center"/>
          </w:tcPr>
          <w:p w:rsidR="00A9169B" w:rsidRPr="0027187B" w:rsidRDefault="00A9169B">
            <w:pPr>
              <w:spacing w:after="0"/>
              <w:ind w:left="135"/>
              <w:jc w:val="center"/>
              <w:rPr>
                <w:sz w:val="28"/>
                <w:szCs w:val="28"/>
              </w:rPr>
            </w:pPr>
          </w:p>
        </w:tc>
        <w:tc>
          <w:tcPr>
            <w:tcW w:w="1347" w:type="dxa"/>
            <w:tcMar>
              <w:top w:w="50" w:type="dxa"/>
              <w:left w:w="100" w:type="dxa"/>
            </w:tcMar>
            <w:vAlign w:val="center"/>
          </w:tcPr>
          <w:p w:rsidR="00A9169B" w:rsidRPr="0027187B" w:rsidRDefault="00A9169B">
            <w:pPr>
              <w:spacing w:after="0"/>
              <w:ind w:left="135"/>
              <w:rPr>
                <w:sz w:val="28"/>
                <w:szCs w:val="28"/>
              </w:rPr>
            </w:pPr>
          </w:p>
        </w:tc>
        <w:tc>
          <w:tcPr>
            <w:tcW w:w="2221"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2</w:t>
            </w:r>
          </w:p>
        </w:tc>
        <w:tc>
          <w:tcPr>
            <w:tcW w:w="4421" w:type="dxa"/>
            <w:tcMar>
              <w:top w:w="50" w:type="dxa"/>
              <w:left w:w="100" w:type="dxa"/>
            </w:tcMar>
            <w:vAlign w:val="center"/>
          </w:tcPr>
          <w:p w:rsidR="00A9169B" w:rsidRPr="0027187B" w:rsidRDefault="0080644F">
            <w:pPr>
              <w:spacing w:after="0"/>
              <w:ind w:left="135"/>
              <w:rPr>
                <w:sz w:val="28"/>
                <w:szCs w:val="28"/>
              </w:rPr>
            </w:pPr>
            <w:r w:rsidRPr="0027187B">
              <w:rPr>
                <w:rFonts w:ascii="Times New Roman" w:hAnsi="Times New Roman"/>
                <w:color w:val="000000"/>
                <w:sz w:val="28"/>
                <w:szCs w:val="28"/>
              </w:rPr>
              <w:t>Современные физические упражнения</w:t>
            </w:r>
          </w:p>
        </w:tc>
        <w:tc>
          <w:tcPr>
            <w:tcW w:w="1086"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A9169B" w:rsidRPr="0027187B" w:rsidRDefault="00A9169B">
            <w:pPr>
              <w:spacing w:after="0"/>
              <w:ind w:left="135"/>
              <w:jc w:val="center"/>
              <w:rPr>
                <w:sz w:val="28"/>
                <w:szCs w:val="28"/>
              </w:rPr>
            </w:pPr>
          </w:p>
        </w:tc>
        <w:tc>
          <w:tcPr>
            <w:tcW w:w="1910" w:type="dxa"/>
            <w:tcMar>
              <w:top w:w="50" w:type="dxa"/>
              <w:left w:w="100" w:type="dxa"/>
            </w:tcMar>
            <w:vAlign w:val="center"/>
          </w:tcPr>
          <w:p w:rsidR="00A9169B" w:rsidRPr="0027187B" w:rsidRDefault="00A9169B">
            <w:pPr>
              <w:spacing w:after="0"/>
              <w:ind w:left="135"/>
              <w:jc w:val="center"/>
              <w:rPr>
                <w:sz w:val="28"/>
                <w:szCs w:val="28"/>
              </w:rPr>
            </w:pPr>
          </w:p>
        </w:tc>
        <w:tc>
          <w:tcPr>
            <w:tcW w:w="1347" w:type="dxa"/>
            <w:tcMar>
              <w:top w:w="50" w:type="dxa"/>
              <w:left w:w="100" w:type="dxa"/>
            </w:tcMar>
            <w:vAlign w:val="center"/>
          </w:tcPr>
          <w:p w:rsidR="00A9169B" w:rsidRPr="0027187B" w:rsidRDefault="00A9169B">
            <w:pPr>
              <w:spacing w:after="0"/>
              <w:ind w:left="135"/>
              <w:rPr>
                <w:sz w:val="28"/>
                <w:szCs w:val="28"/>
              </w:rPr>
            </w:pPr>
          </w:p>
        </w:tc>
        <w:tc>
          <w:tcPr>
            <w:tcW w:w="2221"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3</w:t>
            </w:r>
          </w:p>
        </w:tc>
        <w:tc>
          <w:tcPr>
            <w:tcW w:w="4421" w:type="dxa"/>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color w:val="000000"/>
                <w:sz w:val="28"/>
                <w:szCs w:val="28"/>
                <w:lang w:val="ru-RU"/>
              </w:rPr>
              <w:t>Режим дня и правила его составления и соблюдения</w:t>
            </w:r>
          </w:p>
        </w:tc>
        <w:tc>
          <w:tcPr>
            <w:tcW w:w="1086"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A9169B" w:rsidRPr="0027187B" w:rsidRDefault="00A9169B">
            <w:pPr>
              <w:spacing w:after="0"/>
              <w:ind w:left="135"/>
              <w:jc w:val="center"/>
              <w:rPr>
                <w:sz w:val="28"/>
                <w:szCs w:val="28"/>
              </w:rPr>
            </w:pPr>
          </w:p>
        </w:tc>
        <w:tc>
          <w:tcPr>
            <w:tcW w:w="1910" w:type="dxa"/>
            <w:tcMar>
              <w:top w:w="50" w:type="dxa"/>
              <w:left w:w="100" w:type="dxa"/>
            </w:tcMar>
            <w:vAlign w:val="center"/>
          </w:tcPr>
          <w:p w:rsidR="00A9169B" w:rsidRPr="0027187B" w:rsidRDefault="00A9169B">
            <w:pPr>
              <w:spacing w:after="0"/>
              <w:ind w:left="135"/>
              <w:jc w:val="center"/>
              <w:rPr>
                <w:sz w:val="28"/>
                <w:szCs w:val="28"/>
              </w:rPr>
            </w:pPr>
          </w:p>
        </w:tc>
        <w:tc>
          <w:tcPr>
            <w:tcW w:w="1347" w:type="dxa"/>
            <w:tcMar>
              <w:top w:w="50" w:type="dxa"/>
              <w:left w:w="100" w:type="dxa"/>
            </w:tcMar>
            <w:vAlign w:val="center"/>
          </w:tcPr>
          <w:p w:rsidR="00A9169B" w:rsidRPr="0027187B" w:rsidRDefault="00A9169B">
            <w:pPr>
              <w:spacing w:after="0"/>
              <w:ind w:left="135"/>
              <w:rPr>
                <w:sz w:val="28"/>
                <w:szCs w:val="28"/>
              </w:rPr>
            </w:pPr>
          </w:p>
        </w:tc>
        <w:tc>
          <w:tcPr>
            <w:tcW w:w="2221"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A9169B" w:rsidRPr="0027187B" w:rsidRDefault="0080644F">
            <w:pPr>
              <w:spacing w:after="0"/>
              <w:rPr>
                <w:sz w:val="28"/>
                <w:szCs w:val="28"/>
              </w:rPr>
            </w:pPr>
            <w:r w:rsidRPr="0027187B">
              <w:rPr>
                <w:rFonts w:ascii="Times New Roman" w:hAnsi="Times New Roman"/>
                <w:color w:val="000000"/>
                <w:sz w:val="28"/>
                <w:szCs w:val="28"/>
              </w:rPr>
              <w:t>4</w:t>
            </w:r>
          </w:p>
        </w:tc>
        <w:tc>
          <w:tcPr>
            <w:tcW w:w="4421" w:type="dxa"/>
            <w:tcMar>
              <w:top w:w="50" w:type="dxa"/>
              <w:left w:w="100" w:type="dxa"/>
            </w:tcMar>
            <w:vAlign w:val="center"/>
          </w:tcPr>
          <w:p w:rsidR="00A9169B" w:rsidRPr="0027187B" w:rsidRDefault="0080644F">
            <w:pPr>
              <w:spacing w:after="0"/>
              <w:ind w:left="135"/>
              <w:rPr>
                <w:sz w:val="28"/>
                <w:szCs w:val="28"/>
                <w:lang w:val="ru-RU"/>
              </w:rPr>
            </w:pPr>
            <w:r w:rsidRPr="0027187B">
              <w:rPr>
                <w:rFonts w:ascii="Times New Roman" w:hAnsi="Times New Roman"/>
                <w:color w:val="000000"/>
                <w:sz w:val="28"/>
                <w:szCs w:val="28"/>
                <w:lang w:val="ru-RU"/>
              </w:rPr>
              <w:t>Личная гигиена и гигиенические процедуры</w:t>
            </w:r>
          </w:p>
        </w:tc>
        <w:tc>
          <w:tcPr>
            <w:tcW w:w="1086" w:type="dxa"/>
            <w:tcMar>
              <w:top w:w="50" w:type="dxa"/>
              <w:left w:w="100" w:type="dxa"/>
            </w:tcMar>
            <w:vAlign w:val="center"/>
          </w:tcPr>
          <w:p w:rsidR="00A9169B" w:rsidRPr="0027187B" w:rsidRDefault="0080644F">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A9169B" w:rsidRPr="0027187B" w:rsidRDefault="00A9169B">
            <w:pPr>
              <w:spacing w:after="0"/>
              <w:ind w:left="135"/>
              <w:jc w:val="center"/>
              <w:rPr>
                <w:sz w:val="28"/>
                <w:szCs w:val="28"/>
              </w:rPr>
            </w:pPr>
          </w:p>
        </w:tc>
        <w:tc>
          <w:tcPr>
            <w:tcW w:w="1910" w:type="dxa"/>
            <w:tcMar>
              <w:top w:w="50" w:type="dxa"/>
              <w:left w:w="100" w:type="dxa"/>
            </w:tcMar>
            <w:vAlign w:val="center"/>
          </w:tcPr>
          <w:p w:rsidR="00A9169B" w:rsidRPr="0027187B" w:rsidRDefault="00A9169B">
            <w:pPr>
              <w:spacing w:after="0"/>
              <w:ind w:left="135"/>
              <w:jc w:val="center"/>
              <w:rPr>
                <w:sz w:val="28"/>
                <w:szCs w:val="28"/>
              </w:rPr>
            </w:pPr>
          </w:p>
        </w:tc>
        <w:tc>
          <w:tcPr>
            <w:tcW w:w="1347" w:type="dxa"/>
            <w:tcMar>
              <w:top w:w="50" w:type="dxa"/>
              <w:left w:w="100" w:type="dxa"/>
            </w:tcMar>
            <w:vAlign w:val="center"/>
          </w:tcPr>
          <w:p w:rsidR="00A9169B" w:rsidRPr="0027187B" w:rsidRDefault="00A9169B">
            <w:pPr>
              <w:spacing w:after="0"/>
              <w:ind w:left="135"/>
              <w:rPr>
                <w:sz w:val="28"/>
                <w:szCs w:val="28"/>
              </w:rPr>
            </w:pPr>
          </w:p>
        </w:tc>
        <w:tc>
          <w:tcPr>
            <w:tcW w:w="2221" w:type="dxa"/>
            <w:tcMar>
              <w:top w:w="50" w:type="dxa"/>
              <w:left w:w="100" w:type="dxa"/>
            </w:tcMar>
            <w:vAlign w:val="center"/>
          </w:tcPr>
          <w:p w:rsidR="00A9169B" w:rsidRPr="0027187B" w:rsidRDefault="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Осанка человека. Упражнения для осанки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Комплексы утренней зарядки и физкультминуток в режиме дня школьника</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7</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Правила поведения на уроках физической культуры, общие понятия о видах гимнастики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8</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rPr>
              <w:t xml:space="preserve">Учимся </w:t>
            </w:r>
            <w:proofErr w:type="spellStart"/>
            <w:r w:rsidRPr="0027187B">
              <w:rPr>
                <w:rFonts w:ascii="Times New Roman" w:hAnsi="Times New Roman"/>
                <w:color w:val="000000"/>
                <w:sz w:val="28"/>
                <w:szCs w:val="28"/>
              </w:rPr>
              <w:t>гимнастическим</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упражнениям</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9</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Стилизованные способы передвижения ходьбой и бегом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10</w:t>
            </w:r>
          </w:p>
        </w:tc>
        <w:tc>
          <w:tcPr>
            <w:tcW w:w="4421" w:type="dxa"/>
            <w:tcMar>
              <w:top w:w="50" w:type="dxa"/>
              <w:left w:w="100" w:type="dxa"/>
            </w:tcMar>
            <w:vAlign w:val="center"/>
          </w:tcPr>
          <w:p w:rsidR="007C73F8" w:rsidRPr="0027187B" w:rsidRDefault="007C73F8" w:rsidP="007C73F8">
            <w:pPr>
              <w:spacing w:after="0"/>
              <w:ind w:left="135"/>
              <w:rPr>
                <w:sz w:val="28"/>
                <w:szCs w:val="28"/>
              </w:rPr>
            </w:pPr>
            <w:proofErr w:type="spellStart"/>
            <w:r w:rsidRPr="0027187B">
              <w:rPr>
                <w:rFonts w:ascii="Times New Roman" w:hAnsi="Times New Roman"/>
                <w:color w:val="000000"/>
                <w:sz w:val="28"/>
                <w:szCs w:val="28"/>
              </w:rPr>
              <w:t>Акробатические</w:t>
            </w:r>
            <w:proofErr w:type="spellEnd"/>
            <w:r w:rsidRPr="0027187B">
              <w:rPr>
                <w:rFonts w:ascii="Times New Roman" w:hAnsi="Times New Roman"/>
                <w:color w:val="000000"/>
                <w:sz w:val="28"/>
                <w:szCs w:val="28"/>
              </w:rPr>
              <w:t xml:space="preserve"> упражнения, </w:t>
            </w:r>
            <w:proofErr w:type="spellStart"/>
            <w:r w:rsidRPr="0027187B">
              <w:rPr>
                <w:rFonts w:ascii="Times New Roman" w:hAnsi="Times New Roman"/>
                <w:color w:val="000000"/>
                <w:sz w:val="28"/>
                <w:szCs w:val="28"/>
              </w:rPr>
              <w:t>основные</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техники</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Строевые упражнения и организующие команды на уроках физической культуры</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12</w:t>
            </w:r>
          </w:p>
        </w:tc>
        <w:tc>
          <w:tcPr>
            <w:tcW w:w="4421" w:type="dxa"/>
            <w:tcMar>
              <w:top w:w="50" w:type="dxa"/>
              <w:left w:w="100" w:type="dxa"/>
            </w:tcMar>
            <w:vAlign w:val="center"/>
          </w:tcPr>
          <w:p w:rsidR="007C73F8" w:rsidRPr="0027187B" w:rsidRDefault="007C73F8" w:rsidP="007C73F8">
            <w:pPr>
              <w:spacing w:after="0"/>
              <w:ind w:left="135"/>
              <w:rPr>
                <w:sz w:val="28"/>
                <w:szCs w:val="28"/>
              </w:rPr>
            </w:pPr>
            <w:proofErr w:type="spellStart"/>
            <w:r w:rsidRPr="0027187B">
              <w:rPr>
                <w:rFonts w:ascii="Times New Roman" w:hAnsi="Times New Roman"/>
                <w:color w:val="000000"/>
                <w:sz w:val="28"/>
                <w:szCs w:val="28"/>
              </w:rPr>
              <w:t>Гимнастические</w:t>
            </w:r>
            <w:proofErr w:type="spellEnd"/>
            <w:r w:rsidRPr="0027187B">
              <w:rPr>
                <w:rFonts w:ascii="Times New Roman" w:hAnsi="Times New Roman"/>
                <w:color w:val="000000"/>
                <w:sz w:val="28"/>
                <w:szCs w:val="28"/>
              </w:rPr>
              <w:t xml:space="preserve"> упражнения с </w:t>
            </w:r>
            <w:proofErr w:type="spellStart"/>
            <w:r w:rsidRPr="0027187B">
              <w:rPr>
                <w:rFonts w:ascii="Times New Roman" w:hAnsi="Times New Roman"/>
                <w:color w:val="000000"/>
                <w:sz w:val="28"/>
                <w:szCs w:val="28"/>
              </w:rPr>
              <w:t>мячом</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13</w:t>
            </w:r>
          </w:p>
        </w:tc>
        <w:tc>
          <w:tcPr>
            <w:tcW w:w="4421" w:type="dxa"/>
            <w:tcMar>
              <w:top w:w="50" w:type="dxa"/>
              <w:left w:w="100" w:type="dxa"/>
            </w:tcMar>
            <w:vAlign w:val="center"/>
          </w:tcPr>
          <w:p w:rsidR="007C73F8" w:rsidRPr="0027187B" w:rsidRDefault="007C73F8" w:rsidP="007C73F8">
            <w:pPr>
              <w:spacing w:after="0"/>
              <w:ind w:left="135"/>
              <w:rPr>
                <w:sz w:val="28"/>
                <w:szCs w:val="28"/>
              </w:rPr>
            </w:pPr>
            <w:proofErr w:type="spellStart"/>
            <w:r w:rsidRPr="0027187B">
              <w:rPr>
                <w:rFonts w:ascii="Times New Roman" w:hAnsi="Times New Roman"/>
                <w:color w:val="000000"/>
                <w:sz w:val="28"/>
                <w:szCs w:val="28"/>
              </w:rPr>
              <w:t>Гимнастические</w:t>
            </w:r>
            <w:proofErr w:type="spellEnd"/>
            <w:r w:rsidRPr="0027187B">
              <w:rPr>
                <w:rFonts w:ascii="Times New Roman" w:hAnsi="Times New Roman"/>
                <w:color w:val="000000"/>
                <w:sz w:val="28"/>
                <w:szCs w:val="28"/>
              </w:rPr>
              <w:t xml:space="preserve"> упражнения </w:t>
            </w:r>
            <w:proofErr w:type="spellStart"/>
            <w:r w:rsidRPr="0027187B">
              <w:rPr>
                <w:rFonts w:ascii="Times New Roman" w:hAnsi="Times New Roman"/>
                <w:color w:val="000000"/>
                <w:sz w:val="28"/>
                <w:szCs w:val="28"/>
              </w:rPr>
              <w:t>со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скакалкой</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14</w:t>
            </w:r>
          </w:p>
        </w:tc>
        <w:tc>
          <w:tcPr>
            <w:tcW w:w="4421" w:type="dxa"/>
            <w:tcMar>
              <w:top w:w="50" w:type="dxa"/>
              <w:left w:w="100" w:type="dxa"/>
            </w:tcMar>
            <w:vAlign w:val="center"/>
          </w:tcPr>
          <w:p w:rsidR="007C73F8" w:rsidRPr="0027187B" w:rsidRDefault="007C73F8" w:rsidP="007C73F8">
            <w:pPr>
              <w:spacing w:after="0"/>
              <w:ind w:left="135"/>
              <w:rPr>
                <w:sz w:val="28"/>
                <w:szCs w:val="28"/>
              </w:rPr>
            </w:pPr>
            <w:proofErr w:type="spellStart"/>
            <w:r w:rsidRPr="0027187B">
              <w:rPr>
                <w:rFonts w:ascii="Times New Roman" w:hAnsi="Times New Roman"/>
                <w:color w:val="000000"/>
                <w:sz w:val="28"/>
                <w:szCs w:val="28"/>
              </w:rPr>
              <w:t>Гимнастические</w:t>
            </w:r>
            <w:proofErr w:type="spellEnd"/>
            <w:r w:rsidRPr="0027187B">
              <w:rPr>
                <w:rFonts w:ascii="Times New Roman" w:hAnsi="Times New Roman"/>
                <w:color w:val="000000"/>
                <w:sz w:val="28"/>
                <w:szCs w:val="28"/>
              </w:rPr>
              <w:t xml:space="preserve"> упражнения в </w:t>
            </w:r>
            <w:proofErr w:type="spellStart"/>
            <w:r w:rsidRPr="0027187B">
              <w:rPr>
                <w:rFonts w:ascii="Times New Roman" w:hAnsi="Times New Roman"/>
                <w:color w:val="000000"/>
                <w:sz w:val="28"/>
                <w:szCs w:val="28"/>
              </w:rPr>
              <w:t>прыжках</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Прыжки в группировке толчком двумя ногами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bookmarkStart w:id="7" w:name="_GoBack"/>
            <w:r w:rsidRPr="0027187B">
              <w:rPr>
                <w:rFonts w:ascii="Times New Roman" w:hAnsi="Times New Roman"/>
                <w:color w:val="000000"/>
                <w:sz w:val="28"/>
                <w:szCs w:val="28"/>
                <w:lang w:val="ru-RU"/>
              </w:rPr>
              <w:t xml:space="preserve">Освоение правил и техники выполнения нормативов комплекса </w:t>
            </w:r>
            <w:bookmarkEnd w:id="7"/>
            <w:r w:rsidRPr="0027187B">
              <w:rPr>
                <w:rFonts w:ascii="Times New Roman" w:hAnsi="Times New Roman"/>
                <w:color w:val="000000"/>
                <w:sz w:val="28"/>
                <w:szCs w:val="28"/>
                <w:lang w:val="ru-RU"/>
              </w:rPr>
              <w:t>ГТО. Наклон вперед из положения стоя на гимнастической скамье, поднимание туловища из положения лежа на спине</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17</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Сгибание и разгибание рук в упоре лежа</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18</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Прыжки в упоре на руках толчком двумя ногами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19</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Переноска лыж к месту занятия</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20</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Строевые упражнения с лыжами в руках</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Упражнения в передвижении на лыжах</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22</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Упражнения в передвижении на лыжах</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23</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Имитационные упражнения техники передвижения на лыжах</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24</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Имитационные упражнения техники передвижения на лыжах</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Техника ступающего шага во время передвижения</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Техника ступающего шага во время передвижения</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27</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Имитационные упражнения техники передвижения на лыжах скользящим шагом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28</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Техника передвижения на лыжах скользящим шагом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29</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Техника передвижения на лыжах скользящим шагом в полной координации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30</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Освоение правил и техники выполнения норматива комплекса ГТО. </w:t>
            </w:r>
            <w:proofErr w:type="spellStart"/>
            <w:r w:rsidRPr="0027187B">
              <w:rPr>
                <w:rFonts w:ascii="Times New Roman" w:hAnsi="Times New Roman"/>
                <w:color w:val="000000"/>
                <w:sz w:val="28"/>
                <w:szCs w:val="28"/>
              </w:rPr>
              <w:t>Ходьба</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на</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лыжах</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Чем отличается ходьба от бега</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32</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Упражнения в передвижении с равномерной скоростью</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33</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Упражнения в передвижении с равномерной скоростью</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34</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Освоение правил и техники выполнения норматива комплекса ГТО. </w:t>
            </w:r>
            <w:proofErr w:type="spellStart"/>
            <w:r w:rsidRPr="0027187B">
              <w:rPr>
                <w:rFonts w:ascii="Times New Roman" w:hAnsi="Times New Roman"/>
                <w:color w:val="000000"/>
                <w:sz w:val="28"/>
                <w:szCs w:val="28"/>
              </w:rPr>
              <w:t>Смешанное</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передвижение</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Обучение равномерному бегу в колонне по одному с невысокой скоростью</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Освоение правил и техники выполнения норматива комплекса ГТО. 6-ти минутный бег</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37</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Освоение правил и техники выполнения норматива комплекса ГТО. </w:t>
            </w:r>
            <w:proofErr w:type="spellStart"/>
            <w:r w:rsidRPr="0027187B">
              <w:rPr>
                <w:rFonts w:ascii="Times New Roman" w:hAnsi="Times New Roman"/>
                <w:color w:val="000000"/>
                <w:sz w:val="28"/>
                <w:szCs w:val="28"/>
              </w:rPr>
              <w:t>Бег</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на</w:t>
            </w:r>
            <w:proofErr w:type="spellEnd"/>
            <w:r w:rsidRPr="0027187B">
              <w:rPr>
                <w:rFonts w:ascii="Times New Roman" w:hAnsi="Times New Roman"/>
                <w:color w:val="000000"/>
                <w:sz w:val="28"/>
                <w:szCs w:val="28"/>
              </w:rPr>
              <w:t xml:space="preserve"> 10 м и 30 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38</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Упражнения в передвижении с изменением скорости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39</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Освоение правил и техники выполнения норматива комплекса ГТО. </w:t>
            </w:r>
            <w:proofErr w:type="spellStart"/>
            <w:r w:rsidRPr="0027187B">
              <w:rPr>
                <w:rFonts w:ascii="Times New Roman" w:hAnsi="Times New Roman"/>
                <w:color w:val="000000"/>
                <w:sz w:val="28"/>
                <w:szCs w:val="28"/>
              </w:rPr>
              <w:t>Челночный</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бег</w:t>
            </w:r>
            <w:proofErr w:type="spellEnd"/>
            <w:r w:rsidRPr="0027187B">
              <w:rPr>
                <w:rFonts w:ascii="Times New Roman" w:hAnsi="Times New Roman"/>
                <w:color w:val="000000"/>
                <w:sz w:val="28"/>
                <w:szCs w:val="28"/>
              </w:rPr>
              <w:t xml:space="preserve"> 3х10 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40</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Освоение правил и техники выполнения норматива комплекса ГТО. </w:t>
            </w:r>
            <w:proofErr w:type="spellStart"/>
            <w:r w:rsidRPr="0027187B">
              <w:rPr>
                <w:rFonts w:ascii="Times New Roman" w:hAnsi="Times New Roman"/>
                <w:color w:val="000000"/>
                <w:sz w:val="28"/>
                <w:szCs w:val="28"/>
              </w:rPr>
              <w:t>Бросок</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набивного</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мяча</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Освоение правил и техники выполнения норматива комплекса ГТО. Метание теннисного мяча в цель</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42</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выполнения прыжка в длину с места</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43</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одновременного отталкивания двумя ногами и приземления</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44</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Приземление после спрыгивания с горки матов</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Освоение правил и техники выполнения норматива комплекса ГТО. Прыжок в длину с места толчком двумя ногами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техники выполнения прыжка в высоту с прямого разбега</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47</w:t>
            </w:r>
          </w:p>
        </w:tc>
        <w:tc>
          <w:tcPr>
            <w:tcW w:w="4421" w:type="dxa"/>
            <w:tcMar>
              <w:top w:w="50" w:type="dxa"/>
              <w:left w:w="100" w:type="dxa"/>
            </w:tcMar>
            <w:vAlign w:val="center"/>
          </w:tcPr>
          <w:p w:rsidR="007C73F8" w:rsidRPr="0027187B" w:rsidRDefault="007C73F8" w:rsidP="007C73F8">
            <w:pPr>
              <w:spacing w:after="0"/>
              <w:ind w:left="135"/>
              <w:rPr>
                <w:sz w:val="28"/>
                <w:szCs w:val="28"/>
              </w:rPr>
            </w:pPr>
            <w:proofErr w:type="spellStart"/>
            <w:r w:rsidRPr="0027187B">
              <w:rPr>
                <w:rFonts w:ascii="Times New Roman" w:hAnsi="Times New Roman"/>
                <w:color w:val="000000"/>
                <w:sz w:val="28"/>
                <w:szCs w:val="28"/>
              </w:rPr>
              <w:t>Считалки</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для</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подвижных</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игр</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48</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игровых действий и правил подвижных игр</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49</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Обучение способам организации игровых площадок</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50</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Самостоятельная организация и проведение подвижных игр</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«Охотники и утки»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52</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«Охотники и утки»</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53</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«Не попади в болото»</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54</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«Не попади в болото»</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«Не оступись»</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«Не оступись»</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57</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«Кто больше соберет яблок»</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58</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«Кто больше соберет яблок»</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59</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«Брось-поймай»</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60</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«Брось-поймай»</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61</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«Пингвины с мячом»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62</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Разучивание подвижной игры «Пингвины с мячом»</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63</w:t>
            </w:r>
          </w:p>
        </w:tc>
        <w:tc>
          <w:tcPr>
            <w:tcW w:w="44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olor w:val="000000"/>
                <w:sz w:val="28"/>
                <w:szCs w:val="28"/>
                <w:lang w:val="ru-RU"/>
              </w:rPr>
              <w:t xml:space="preserve">ГТО – что это такое? История ГТО. </w:t>
            </w:r>
            <w:proofErr w:type="spellStart"/>
            <w:r w:rsidRPr="0027187B">
              <w:rPr>
                <w:rFonts w:ascii="Times New Roman" w:hAnsi="Times New Roman"/>
                <w:color w:val="000000"/>
                <w:sz w:val="28"/>
                <w:szCs w:val="28"/>
              </w:rPr>
              <w:t>Спортивные</w:t>
            </w:r>
            <w:proofErr w:type="spellEnd"/>
            <w:r w:rsidRPr="0027187B">
              <w:rPr>
                <w:rFonts w:ascii="Times New Roman" w:hAnsi="Times New Roman"/>
                <w:color w:val="000000"/>
                <w:sz w:val="28"/>
                <w:szCs w:val="28"/>
              </w:rPr>
              <w:t xml:space="preserve"> </w:t>
            </w:r>
            <w:proofErr w:type="spellStart"/>
            <w:r w:rsidRPr="0027187B">
              <w:rPr>
                <w:rFonts w:ascii="Times New Roman" w:hAnsi="Times New Roman"/>
                <w:color w:val="000000"/>
                <w:sz w:val="28"/>
                <w:szCs w:val="28"/>
              </w:rPr>
              <w:t>нормативы</w:t>
            </w:r>
            <w:proofErr w:type="spellEnd"/>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64</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Основные правила ТБ на уроках, особенности проведения испытаний (тестов) ВФСК ГТО</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65</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Пробное тестирование с соблюдением правил и техники выполнения испытаний (тестов) 1 и 2 ступеней комплекса ГТО</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1214" w:type="dxa"/>
            <w:tcMar>
              <w:top w:w="50" w:type="dxa"/>
              <w:left w:w="100" w:type="dxa"/>
            </w:tcMar>
            <w:vAlign w:val="center"/>
          </w:tcPr>
          <w:p w:rsidR="007C73F8" w:rsidRPr="0027187B" w:rsidRDefault="007C73F8" w:rsidP="007C73F8">
            <w:pPr>
              <w:spacing w:after="0"/>
              <w:rPr>
                <w:sz w:val="28"/>
                <w:szCs w:val="28"/>
              </w:rPr>
            </w:pPr>
            <w:r w:rsidRPr="0027187B">
              <w:rPr>
                <w:rFonts w:ascii="Times New Roman" w:hAnsi="Times New Roman"/>
                <w:color w:val="000000"/>
                <w:sz w:val="28"/>
                <w:szCs w:val="28"/>
              </w:rPr>
              <w:t>66</w:t>
            </w:r>
          </w:p>
        </w:tc>
        <w:tc>
          <w:tcPr>
            <w:tcW w:w="4421" w:type="dxa"/>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Пробное тестирование с соблюдением правил и техники выполнения испытаний (тестов) 1 и 2 ступеней комплекса ГТО</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1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p>
        </w:tc>
        <w:tc>
          <w:tcPr>
            <w:tcW w:w="1347" w:type="dxa"/>
            <w:tcMar>
              <w:top w:w="50" w:type="dxa"/>
              <w:left w:w="100" w:type="dxa"/>
            </w:tcMar>
            <w:vAlign w:val="center"/>
          </w:tcPr>
          <w:p w:rsidR="007C73F8" w:rsidRPr="0027187B" w:rsidRDefault="007C73F8" w:rsidP="007C73F8">
            <w:pPr>
              <w:spacing w:after="0"/>
              <w:ind w:left="135"/>
              <w:rPr>
                <w:sz w:val="28"/>
                <w:szCs w:val="28"/>
              </w:rPr>
            </w:pPr>
          </w:p>
        </w:tc>
        <w:tc>
          <w:tcPr>
            <w:tcW w:w="2221" w:type="dxa"/>
            <w:tcMar>
              <w:top w:w="50" w:type="dxa"/>
              <w:left w:w="100" w:type="dxa"/>
            </w:tcMar>
            <w:vAlign w:val="center"/>
          </w:tcPr>
          <w:p w:rsidR="007C73F8" w:rsidRPr="0027187B" w:rsidRDefault="007C73F8" w:rsidP="007C73F8">
            <w:pPr>
              <w:spacing w:after="0"/>
              <w:ind w:left="135"/>
              <w:rPr>
                <w:sz w:val="28"/>
                <w:szCs w:val="28"/>
              </w:rPr>
            </w:pPr>
            <w:r w:rsidRPr="0027187B">
              <w:rPr>
                <w:rFonts w:ascii="Times New Roman" w:hAnsi="Times New Roman" w:cs="Times New Roman"/>
                <w:sz w:val="28"/>
                <w:szCs w:val="28"/>
              </w:rPr>
              <w:t>https://resh.edu.ru</w:t>
            </w:r>
          </w:p>
        </w:tc>
      </w:tr>
      <w:tr w:rsidR="007C73F8" w:rsidRPr="0027187B" w:rsidTr="007C73F8">
        <w:trPr>
          <w:trHeight w:val="144"/>
          <w:tblCellSpacing w:w="20" w:type="nil"/>
        </w:trPr>
        <w:tc>
          <w:tcPr>
            <w:tcW w:w="0" w:type="auto"/>
            <w:gridSpan w:val="2"/>
            <w:tcMar>
              <w:top w:w="50" w:type="dxa"/>
              <w:left w:w="100" w:type="dxa"/>
            </w:tcMar>
            <w:vAlign w:val="center"/>
          </w:tcPr>
          <w:p w:rsidR="007C73F8" w:rsidRPr="0027187B" w:rsidRDefault="007C73F8" w:rsidP="007C73F8">
            <w:pPr>
              <w:spacing w:after="0"/>
              <w:ind w:left="135"/>
              <w:rPr>
                <w:sz w:val="28"/>
                <w:szCs w:val="28"/>
                <w:lang w:val="ru-RU"/>
              </w:rPr>
            </w:pPr>
            <w:r w:rsidRPr="0027187B">
              <w:rPr>
                <w:rFonts w:ascii="Times New Roman" w:hAnsi="Times New Roman"/>
                <w:color w:val="000000"/>
                <w:sz w:val="28"/>
                <w:szCs w:val="28"/>
                <w:lang w:val="ru-RU"/>
              </w:rPr>
              <w:t>ОБЩЕЕ КОЛИЧЕСТВО ЧАСОВ ПО ПРОГРАММЕ</w:t>
            </w:r>
          </w:p>
        </w:tc>
        <w:tc>
          <w:tcPr>
            <w:tcW w:w="1086"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lang w:val="ru-RU"/>
              </w:rPr>
              <w:t xml:space="preserve"> </w:t>
            </w:r>
            <w:r w:rsidRPr="0027187B">
              <w:rPr>
                <w:rFonts w:ascii="Times New Roman" w:hAnsi="Times New Roman"/>
                <w:color w:val="000000"/>
                <w:sz w:val="28"/>
                <w:szCs w:val="28"/>
              </w:rPr>
              <w:t xml:space="preserve">66 </w:t>
            </w:r>
          </w:p>
        </w:tc>
        <w:tc>
          <w:tcPr>
            <w:tcW w:w="1841"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0 </w:t>
            </w:r>
          </w:p>
        </w:tc>
        <w:tc>
          <w:tcPr>
            <w:tcW w:w="1910" w:type="dxa"/>
            <w:tcMar>
              <w:top w:w="50" w:type="dxa"/>
              <w:left w:w="100" w:type="dxa"/>
            </w:tcMar>
            <w:vAlign w:val="center"/>
          </w:tcPr>
          <w:p w:rsidR="007C73F8" w:rsidRPr="0027187B" w:rsidRDefault="007C73F8" w:rsidP="007C73F8">
            <w:pPr>
              <w:spacing w:after="0"/>
              <w:ind w:left="135"/>
              <w:jc w:val="center"/>
              <w:rPr>
                <w:sz w:val="28"/>
                <w:szCs w:val="28"/>
              </w:rPr>
            </w:pPr>
            <w:r w:rsidRPr="0027187B">
              <w:rPr>
                <w:rFonts w:ascii="Times New Roman" w:hAnsi="Times New Roman"/>
                <w:color w:val="000000"/>
                <w:sz w:val="28"/>
                <w:szCs w:val="28"/>
              </w:rPr>
              <w:t xml:space="preserve"> 0 </w:t>
            </w:r>
          </w:p>
        </w:tc>
        <w:tc>
          <w:tcPr>
            <w:tcW w:w="0" w:type="auto"/>
            <w:gridSpan w:val="2"/>
            <w:tcMar>
              <w:top w:w="50" w:type="dxa"/>
              <w:left w:w="100" w:type="dxa"/>
            </w:tcMar>
            <w:vAlign w:val="center"/>
          </w:tcPr>
          <w:p w:rsidR="007C73F8" w:rsidRPr="0027187B" w:rsidRDefault="007C73F8" w:rsidP="007C73F8">
            <w:pPr>
              <w:rPr>
                <w:sz w:val="28"/>
                <w:szCs w:val="28"/>
              </w:rPr>
            </w:pPr>
          </w:p>
        </w:tc>
      </w:tr>
    </w:tbl>
    <w:p w:rsidR="00A9169B" w:rsidRPr="0027187B" w:rsidRDefault="00A9169B">
      <w:pPr>
        <w:rPr>
          <w:sz w:val="28"/>
          <w:szCs w:val="28"/>
        </w:rPr>
        <w:sectPr w:rsidR="00A9169B" w:rsidRPr="0027187B">
          <w:pgSz w:w="16383" w:h="11906" w:orient="landscape"/>
          <w:pgMar w:top="1134" w:right="850" w:bottom="1134" w:left="1701" w:header="720" w:footer="720" w:gutter="0"/>
          <w:cols w:space="720"/>
        </w:sectPr>
      </w:pPr>
    </w:p>
    <w:p w:rsidR="0061244F" w:rsidRPr="0027187B" w:rsidRDefault="0061244F" w:rsidP="0061244F">
      <w:pPr>
        <w:spacing w:after="0"/>
        <w:ind w:left="120"/>
        <w:rPr>
          <w:rFonts w:ascii="Times New Roman" w:eastAsiaTheme="minorEastAsia" w:hAnsi="Times New Roman"/>
          <w:b/>
          <w:color w:val="000000"/>
          <w:sz w:val="28"/>
          <w:szCs w:val="28"/>
          <w:lang w:val="ru-RU" w:eastAsia="ru-RU"/>
        </w:rPr>
      </w:pPr>
      <w:bookmarkStart w:id="8" w:name="block-18765399"/>
      <w:bookmarkStart w:id="9" w:name="block-42173527"/>
      <w:bookmarkEnd w:id="6"/>
      <w:r w:rsidRPr="0027187B">
        <w:rPr>
          <w:rFonts w:ascii="Times New Roman" w:eastAsiaTheme="minorEastAsia" w:hAnsi="Times New Roman"/>
          <w:b/>
          <w:color w:val="000000"/>
          <w:sz w:val="28"/>
          <w:szCs w:val="28"/>
          <w:lang w:val="ru-RU" w:eastAsia="ru-RU"/>
        </w:rPr>
        <w:t>УЧЕБНО-МЕТОДИЧЕСКОЕ ОБЕСПЕЧЕНИЕ ОБРАЗОВАТЕЛЬНОГО ПРОЦЕССА</w:t>
      </w:r>
    </w:p>
    <w:p w:rsidR="0061244F" w:rsidRPr="0027187B" w:rsidRDefault="0061244F" w:rsidP="0061244F">
      <w:pPr>
        <w:spacing w:after="0"/>
        <w:ind w:left="120"/>
        <w:rPr>
          <w:rFonts w:eastAsiaTheme="minorEastAsia"/>
          <w:sz w:val="28"/>
          <w:szCs w:val="28"/>
          <w:lang w:val="ru-RU" w:eastAsia="ru-RU"/>
        </w:rPr>
      </w:pPr>
    </w:p>
    <w:p w:rsidR="0061244F" w:rsidRPr="0027187B" w:rsidRDefault="0061244F" w:rsidP="0061244F">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ОБЯЗАТЕЛЬНЫЕ УЧЕБНЫЕ МАТЕРИАЛЫ ДЛЯ УЧЕНИКА</w:t>
      </w:r>
    </w:p>
    <w:p w:rsidR="0061244F" w:rsidRPr="0027187B" w:rsidRDefault="0061244F" w:rsidP="0061244F">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eastAsiaTheme="minorEastAsia"/>
          <w:sz w:val="28"/>
          <w:szCs w:val="28"/>
          <w:lang w:val="ru-RU" w:eastAsia="ru-RU"/>
        </w:rPr>
        <w:t xml:space="preserve"> </w:t>
      </w:r>
      <w:r w:rsidRPr="0027187B">
        <w:rPr>
          <w:rFonts w:ascii="Times New Roman" w:eastAsiaTheme="minorEastAsia" w:hAnsi="Times New Roman" w:cs="Times New Roman"/>
          <w:sz w:val="28"/>
          <w:szCs w:val="28"/>
          <w:lang w:val="ru-RU" w:eastAsia="ru-RU"/>
        </w:rPr>
        <w:t>Физическаякультура.1-4 класс/</w:t>
      </w:r>
      <w:proofErr w:type="gramStart"/>
      <w:r w:rsidRPr="0027187B">
        <w:rPr>
          <w:rFonts w:ascii="Times New Roman" w:eastAsiaTheme="minorEastAsia" w:hAnsi="Times New Roman" w:cs="Times New Roman"/>
          <w:sz w:val="28"/>
          <w:szCs w:val="28"/>
          <w:lang w:val="ru-RU" w:eastAsia="ru-RU"/>
        </w:rPr>
        <w:t>ВиленскийМ.Я.,ТуревскийИ.М.</w:t>
      </w:r>
      <w:proofErr w:type="gramEnd"/>
      <w:r w:rsidRPr="0027187B">
        <w:rPr>
          <w:rFonts w:ascii="Times New Roman" w:eastAsiaTheme="minorEastAsia" w:hAnsi="Times New Roman" w:cs="Times New Roman"/>
          <w:sz w:val="28"/>
          <w:szCs w:val="28"/>
          <w:lang w:val="ru-RU" w:eastAsia="ru-RU"/>
        </w:rPr>
        <w:t>,ТорочковаТ.Ю.идругие;подредакциейВиленскогоМ.Я.,Акционерноеобщество«Издательство«Просвещение»;</w:t>
      </w:r>
    </w:p>
    <w:p w:rsidR="0061244F" w:rsidRPr="0027187B" w:rsidRDefault="0061244F" w:rsidP="0061244F">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61244F" w:rsidRPr="0027187B" w:rsidRDefault="0061244F" w:rsidP="0061244F">
      <w:pPr>
        <w:spacing w:after="0"/>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61244F" w:rsidRPr="0027187B" w:rsidRDefault="0061244F" w:rsidP="0061244F">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МЕТОДИЧЕСКИЕ МАТЕРИАЛЫ ДЛЯ УЧИТЕЛЯ</w:t>
      </w:r>
    </w:p>
    <w:p w:rsidR="0061244F" w:rsidRPr="0027187B" w:rsidRDefault="0061244F" w:rsidP="0061244F">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Calibri" w:hAnsi="Times New Roman" w:cs="Times New Roman"/>
          <w:sz w:val="28"/>
          <w:szCs w:val="28"/>
          <w:lang w:val="ru-RU" w:eastAsia="ru-RU"/>
        </w:rPr>
        <w:t xml:space="preserve"> Примерная программа по учебному предмету физическая культура: </w:t>
      </w:r>
      <w:r w:rsidRPr="0027187B">
        <w:rPr>
          <w:rFonts w:ascii="Times New Roman" w:eastAsia="Calibri" w:hAnsi="Times New Roman" w:cs="Times New Roman"/>
          <w:color w:val="000000"/>
          <w:sz w:val="28"/>
          <w:szCs w:val="28"/>
          <w:lang w:val="ru-RU" w:eastAsia="ru-RU"/>
        </w:rPr>
        <w:t xml:space="preserve">«Комплексная программа физического воспитания учащихся I – V классов», В. И. Лях, </w:t>
      </w:r>
      <w:r w:rsidRPr="0027187B">
        <w:rPr>
          <w:rFonts w:ascii="Times New Roman" w:eastAsiaTheme="minorEastAsia" w:hAnsi="Times New Roman" w:cs="Times New Roman"/>
          <w:color w:val="000000"/>
          <w:sz w:val="28"/>
          <w:szCs w:val="28"/>
          <w:lang w:val="ru-RU" w:eastAsia="ru-RU"/>
        </w:rPr>
        <w:t xml:space="preserve">А. А. </w:t>
      </w:r>
      <w:proofErr w:type="spellStart"/>
      <w:r w:rsidRPr="0027187B">
        <w:rPr>
          <w:rFonts w:ascii="Times New Roman" w:eastAsiaTheme="minorEastAsia" w:hAnsi="Times New Roman" w:cs="Times New Roman"/>
          <w:color w:val="000000"/>
          <w:sz w:val="28"/>
          <w:szCs w:val="28"/>
          <w:lang w:val="ru-RU" w:eastAsia="ru-RU"/>
        </w:rPr>
        <w:t>Зданевич</w:t>
      </w:r>
      <w:proofErr w:type="spellEnd"/>
      <w:r w:rsidRPr="0027187B">
        <w:rPr>
          <w:rFonts w:ascii="Times New Roman" w:eastAsiaTheme="minorEastAsia" w:hAnsi="Times New Roman" w:cs="Times New Roman"/>
          <w:color w:val="000000"/>
          <w:sz w:val="28"/>
          <w:szCs w:val="28"/>
          <w:lang w:val="ru-RU" w:eastAsia="ru-RU"/>
        </w:rPr>
        <w:t>, Москва, «Просвещение», 2018 год</w:t>
      </w:r>
    </w:p>
    <w:p w:rsidR="0061244F" w:rsidRPr="0027187B" w:rsidRDefault="0061244F" w:rsidP="0061244F">
      <w:pPr>
        <w:spacing w:after="0"/>
        <w:ind w:left="120"/>
        <w:rPr>
          <w:rFonts w:eastAsiaTheme="minorEastAsia"/>
          <w:sz w:val="28"/>
          <w:szCs w:val="28"/>
          <w:lang w:val="ru-RU" w:eastAsia="ru-RU"/>
        </w:rPr>
      </w:pPr>
    </w:p>
    <w:p w:rsidR="0061244F" w:rsidRPr="0027187B" w:rsidRDefault="0061244F" w:rsidP="0061244F">
      <w:pPr>
        <w:spacing w:after="0" w:line="24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ЦИФРОВЫЕ ОБРАЗОВАТЕЛЬНЫЕ РЕСУРСЫ И РЕСУРСЫ СЕТИ ИНТЕРНЕТ</w:t>
      </w:r>
    </w:p>
    <w:p w:rsidR="0061244F" w:rsidRPr="0027187B" w:rsidRDefault="0061244F" w:rsidP="0061244F">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Theme="minorEastAsia" w:hAnsi="Times New Roman"/>
          <w:color w:val="333333"/>
          <w:sz w:val="28"/>
          <w:szCs w:val="28"/>
          <w:lang w:val="ru-RU" w:eastAsia="ru-RU"/>
        </w:rPr>
        <w:t>​‌‌</w:t>
      </w:r>
      <w:r w:rsidRPr="0027187B">
        <w:rPr>
          <w:rFonts w:ascii="Times New Roman" w:eastAsiaTheme="minorEastAsia" w:hAnsi="Times New Roman"/>
          <w:color w:val="000000"/>
          <w:sz w:val="28"/>
          <w:szCs w:val="28"/>
          <w:lang w:val="ru-RU" w:eastAsia="ru-RU"/>
        </w:rPr>
        <w:t>​</w:t>
      </w:r>
    </w:p>
    <w:p w:rsidR="0061244F" w:rsidRPr="0027187B" w:rsidRDefault="0061244F" w:rsidP="0061244F">
      <w:pPr>
        <w:rPr>
          <w:rFonts w:eastAsiaTheme="minorEastAsia"/>
          <w:sz w:val="28"/>
          <w:szCs w:val="28"/>
          <w:lang w:val="ru-RU" w:eastAsia="ru-RU"/>
        </w:rPr>
        <w:sectPr w:rsidR="0061244F" w:rsidRPr="0027187B">
          <w:pgSz w:w="11906" w:h="16383"/>
          <w:pgMar w:top="1134" w:right="850" w:bottom="1134" w:left="1701" w:header="720" w:footer="720" w:gutter="0"/>
          <w:cols w:space="720"/>
        </w:sectPr>
      </w:pPr>
      <w:r w:rsidRPr="0027187B">
        <w:rPr>
          <w:rFonts w:ascii="Times New Roman" w:eastAsiaTheme="minorEastAsia" w:hAnsi="Times New Roman" w:cs="Times New Roman"/>
          <w:sz w:val="28"/>
          <w:szCs w:val="28"/>
          <w:lang w:val="ru-RU" w:eastAsia="ru-RU"/>
        </w:rPr>
        <w:t>https://resh.edu.ru</w:t>
      </w:r>
    </w:p>
    <w:bookmarkEnd w:id="8"/>
    <w:p w:rsidR="00A9169B" w:rsidRPr="002002B0" w:rsidRDefault="00A9169B">
      <w:pPr>
        <w:rPr>
          <w:lang w:val="ru-RU"/>
        </w:rPr>
        <w:sectPr w:rsidR="00A9169B" w:rsidRPr="002002B0">
          <w:pgSz w:w="11906" w:h="16383"/>
          <w:pgMar w:top="1134" w:right="850" w:bottom="1134" w:left="1701" w:header="720" w:footer="720" w:gutter="0"/>
          <w:cols w:space="720"/>
        </w:sectPr>
      </w:pPr>
    </w:p>
    <w:bookmarkEnd w:id="9"/>
    <w:p w:rsidR="0080644F" w:rsidRPr="002002B0" w:rsidRDefault="0080644F">
      <w:pPr>
        <w:rPr>
          <w:lang w:val="ru-RU"/>
        </w:rPr>
      </w:pPr>
    </w:p>
    <w:sectPr w:rsidR="0080644F" w:rsidRPr="002002B0" w:rsidSect="00A916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3B6B"/>
    <w:multiLevelType w:val="multilevel"/>
    <w:tmpl w:val="880E0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47EAF"/>
    <w:multiLevelType w:val="multilevel"/>
    <w:tmpl w:val="94841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9071F"/>
    <w:multiLevelType w:val="multilevel"/>
    <w:tmpl w:val="A3661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25BE9"/>
    <w:multiLevelType w:val="multilevel"/>
    <w:tmpl w:val="7A92D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83496"/>
    <w:multiLevelType w:val="multilevel"/>
    <w:tmpl w:val="1728C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BF5CFF"/>
    <w:multiLevelType w:val="multilevel"/>
    <w:tmpl w:val="FA7AC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E2120"/>
    <w:multiLevelType w:val="multilevel"/>
    <w:tmpl w:val="10C4B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24058C"/>
    <w:multiLevelType w:val="multilevel"/>
    <w:tmpl w:val="FB2EA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53535"/>
    <w:multiLevelType w:val="multilevel"/>
    <w:tmpl w:val="C9B47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EF377C"/>
    <w:multiLevelType w:val="multilevel"/>
    <w:tmpl w:val="930EF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FA5296"/>
    <w:multiLevelType w:val="multilevel"/>
    <w:tmpl w:val="29ECA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F10EAF"/>
    <w:multiLevelType w:val="multilevel"/>
    <w:tmpl w:val="1E74B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37CA2"/>
    <w:multiLevelType w:val="multilevel"/>
    <w:tmpl w:val="361C2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FC4596"/>
    <w:multiLevelType w:val="multilevel"/>
    <w:tmpl w:val="81504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340D60"/>
    <w:multiLevelType w:val="multilevel"/>
    <w:tmpl w:val="9E884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8F4A9C"/>
    <w:multiLevelType w:val="multilevel"/>
    <w:tmpl w:val="016AA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F76282"/>
    <w:multiLevelType w:val="multilevel"/>
    <w:tmpl w:val="78142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9"/>
  </w:num>
  <w:num w:numId="4">
    <w:abstractNumId w:val="6"/>
  </w:num>
  <w:num w:numId="5">
    <w:abstractNumId w:val="0"/>
  </w:num>
  <w:num w:numId="6">
    <w:abstractNumId w:val="13"/>
  </w:num>
  <w:num w:numId="7">
    <w:abstractNumId w:val="12"/>
  </w:num>
  <w:num w:numId="8">
    <w:abstractNumId w:val="1"/>
  </w:num>
  <w:num w:numId="9">
    <w:abstractNumId w:val="8"/>
  </w:num>
  <w:num w:numId="10">
    <w:abstractNumId w:val="2"/>
  </w:num>
  <w:num w:numId="11">
    <w:abstractNumId w:val="5"/>
  </w:num>
  <w:num w:numId="12">
    <w:abstractNumId w:val="11"/>
  </w:num>
  <w:num w:numId="13">
    <w:abstractNumId w:val="4"/>
  </w:num>
  <w:num w:numId="14">
    <w:abstractNumId w:val="3"/>
  </w:num>
  <w:num w:numId="15">
    <w:abstractNumId w:val="10"/>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9169B"/>
    <w:rsid w:val="002002B0"/>
    <w:rsid w:val="002015BE"/>
    <w:rsid w:val="0027187B"/>
    <w:rsid w:val="004D15C7"/>
    <w:rsid w:val="0061244F"/>
    <w:rsid w:val="006F1A87"/>
    <w:rsid w:val="007C73F8"/>
    <w:rsid w:val="0080644F"/>
    <w:rsid w:val="00A9169B"/>
    <w:rsid w:val="00B93465"/>
    <w:rsid w:val="00D92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92FC26-293C-4253-9C12-4AB5E6AC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169B"/>
    <w:rPr>
      <w:color w:val="0000FF" w:themeColor="hyperlink"/>
      <w:u w:val="single"/>
    </w:rPr>
  </w:style>
  <w:style w:type="table" w:styleId="ac">
    <w:name w:val="Table Grid"/>
    <w:basedOn w:val="a1"/>
    <w:uiPriority w:val="59"/>
    <w:rsid w:val="00A916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12D03-AD46-4249-834D-DBB133168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19</Pages>
  <Words>2495</Words>
  <Characters>14222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dcterms:created xsi:type="dcterms:W3CDTF">2024-09-09T03:50:00Z</dcterms:created>
  <dcterms:modified xsi:type="dcterms:W3CDTF">2024-10-30T04:35:00Z</dcterms:modified>
</cp:coreProperties>
</file>