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42761" w14:textId="0EDCC5A1" w:rsidR="00E07A44" w:rsidRPr="003834A8" w:rsidRDefault="008B39D8" w:rsidP="00861A8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39D8">
        <w:rPr>
          <w:rFonts w:ascii="Times New Roman" w:eastAsia="Times New Roman" w:hAnsi="Times New Roman" w:cs="Times New Roman"/>
          <w:b/>
          <w:lang w:eastAsia="ru-RU"/>
        </w:rPr>
        <w:t>ПОУРОЧНОЕ ПЛАНИРОВАНИЕ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E07A44" w:rsidRPr="003834A8">
        <w:rPr>
          <w:rFonts w:ascii="Times New Roman" w:eastAsia="Times New Roman" w:hAnsi="Times New Roman" w:cs="Times New Roman"/>
          <w:b/>
          <w:lang w:eastAsia="ru-RU"/>
        </w:rPr>
        <w:t xml:space="preserve">11 </w:t>
      </w:r>
      <w:r w:rsidR="003834A8" w:rsidRPr="003834A8">
        <w:rPr>
          <w:rFonts w:ascii="Times New Roman" w:eastAsia="Times New Roman" w:hAnsi="Times New Roman" w:cs="Times New Roman"/>
          <w:b/>
          <w:lang w:eastAsia="ru-RU"/>
        </w:rPr>
        <w:t xml:space="preserve">б </w:t>
      </w:r>
      <w:r w:rsidR="00E07A44" w:rsidRPr="003834A8">
        <w:rPr>
          <w:rFonts w:ascii="Times New Roman" w:eastAsia="Times New Roman" w:hAnsi="Times New Roman" w:cs="Times New Roman"/>
          <w:b/>
          <w:lang w:eastAsia="ru-RU"/>
        </w:rPr>
        <w:t>КЛАСС</w:t>
      </w:r>
    </w:p>
    <w:p w14:paraId="2ABDF5B5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tbl>
      <w:tblPr>
        <w:tblW w:w="99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6359"/>
        <w:gridCol w:w="1139"/>
        <w:gridCol w:w="1134"/>
      </w:tblGrid>
      <w:tr w:rsidR="00386680" w:rsidRPr="00116354" w14:paraId="096877B4" w14:textId="7777777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6DFF1" w14:textId="5A34ACEB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A989" w14:textId="77777777" w:rsidR="00386680" w:rsidRPr="0081313B" w:rsidRDefault="00386680" w:rsidP="00386680">
            <w:pPr>
              <w:spacing w:after="0" w:line="240" w:lineRule="auto"/>
              <w:ind w:left="120"/>
              <w:rPr>
                <w:rFonts w:ascii="Arial Narrow" w:hAnsi="Arial Narrow"/>
                <w:sz w:val="20"/>
                <w:szCs w:val="20"/>
              </w:rPr>
            </w:pPr>
            <w:r w:rsidRPr="0081313B">
              <w:rPr>
                <w:rFonts w:ascii="Arial Narrow" w:hAnsi="Arial Narrow"/>
                <w:b/>
                <w:sz w:val="20"/>
                <w:szCs w:val="20"/>
              </w:rPr>
              <w:t xml:space="preserve">Тема урока </w:t>
            </w:r>
          </w:p>
          <w:p w14:paraId="7BD9D9F1" w14:textId="77777777" w:rsidR="00386680" w:rsidRPr="00116354" w:rsidRDefault="00386680" w:rsidP="00386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AF7FF" w14:textId="2468C9AE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часов всего</w:t>
            </w:r>
          </w:p>
        </w:tc>
        <w:tc>
          <w:tcPr>
            <w:tcW w:w="1134" w:type="dxa"/>
          </w:tcPr>
          <w:p w14:paraId="4158DECF" w14:textId="0D5AE1C8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Дата изучения </w:t>
            </w:r>
          </w:p>
        </w:tc>
      </w:tr>
      <w:tr w:rsidR="00386680" w:rsidRPr="00116354" w14:paraId="67E6A8F8" w14:textId="1A275CC8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F25A3" w14:textId="77777777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  <w:p w14:paraId="3903CDEF" w14:textId="77777777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1D11" w14:textId="77777777" w:rsidR="00386680" w:rsidRPr="00116354" w:rsidRDefault="00386680" w:rsidP="0038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Русский язык как зеркало национальной культуры и истории народа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80DD0" w14:textId="77777777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31F31D5" w14:textId="7D066C67" w:rsidR="00386680" w:rsidRPr="00116354" w:rsidRDefault="008B39D8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</w:tr>
      <w:tr w:rsidR="00386680" w:rsidRPr="00116354" w14:paraId="0B009642" w14:textId="0EC7ACA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2C14" w14:textId="77777777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CA04" w14:textId="77777777" w:rsidR="00386680" w:rsidRPr="00116354" w:rsidRDefault="00386680" w:rsidP="003866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Русский язык как зеркало национальной культуры и истории народа. Практикум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2D19F" w14:textId="77777777" w:rsidR="00386680" w:rsidRPr="00116354" w:rsidRDefault="00386680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D37F25E" w14:textId="36F29C09" w:rsidR="00386680" w:rsidRPr="00116354" w:rsidRDefault="008B39D8" w:rsidP="003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</w:tr>
      <w:tr w:rsidR="008B39D8" w:rsidRPr="00116354" w14:paraId="45F50514" w14:textId="0659B640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11F1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</w:t>
            </w:r>
          </w:p>
          <w:p w14:paraId="4A63A42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64D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Ключевые слова (концепты) русской культуры, их национально-историческая значимость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5B105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AB16E45" w14:textId="5B667E61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</w:tr>
      <w:tr w:rsidR="008B39D8" w:rsidRPr="00116354" w14:paraId="3227C5AB" w14:textId="43E02FA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983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B9E63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Ключевые слова (концепты) русской культуры, их национально-историческая значимость.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2F3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A91B4D3" w14:textId="060B30A6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</w:tr>
      <w:tr w:rsidR="008B39D8" w:rsidRPr="00116354" w14:paraId="6D74FDCC" w14:textId="12D2C63E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FA8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</w:t>
            </w:r>
          </w:p>
          <w:p w14:paraId="6456CD5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12FF7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A060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B0BE5DB" w14:textId="64B26FC4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</w:tr>
      <w:tr w:rsidR="008B39D8" w:rsidRPr="00116354" w14:paraId="29367AC8" w14:textId="527DD84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661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F025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95FA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0DEEDD7" w14:textId="2475C823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</w:tr>
      <w:tr w:rsidR="008B39D8" w:rsidRPr="00116354" w14:paraId="647E6047" w14:textId="435726F9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1210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7</w:t>
            </w:r>
          </w:p>
          <w:p w14:paraId="6E2DB3C1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F09E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Переосмысление значений слов в современном русском языке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CC0D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17EFE72" w14:textId="353D72C9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</w:tr>
      <w:tr w:rsidR="008B39D8" w:rsidRPr="00116354" w14:paraId="591278E8" w14:textId="7FF402A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066E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517D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Переосмысление значений слов в современном русском языке.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F58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F178795" w14:textId="19F20E2C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</w:tr>
      <w:tr w:rsidR="008B39D8" w:rsidRPr="00116354" w14:paraId="1CD7A63E" w14:textId="54B9315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3FB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9</w:t>
            </w:r>
          </w:p>
          <w:p w14:paraId="285A046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6E039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Основные грамматические нормы современного русского литературного 1языка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49C2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FA620F5" w14:textId="197494CA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</w:tr>
      <w:tr w:rsidR="008B39D8" w:rsidRPr="00116354" w14:paraId="39E5DC0B" w14:textId="034B2EC0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47B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950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Основные грамматические нормы современного русского литературного языка.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7A51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64D23C2" w14:textId="20063D4D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</w:tr>
      <w:tr w:rsidR="008B39D8" w:rsidRPr="00116354" w14:paraId="7351E8C9" w14:textId="0861C989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66A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11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6B5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AB7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2A7D4125" w14:textId="380AECFD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</w:tr>
      <w:tr w:rsidR="008B39D8" w:rsidRPr="00116354" w14:paraId="32DC961C" w14:textId="22390102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65F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</w:t>
            </w:r>
          </w:p>
          <w:p w14:paraId="7BBFE9B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653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Основные грамматические нормы современного русского литературного языка.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483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FE87806" w14:textId="396089AE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</w:tr>
      <w:tr w:rsidR="008B39D8" w:rsidRPr="00116354" w14:paraId="19D1645F" w14:textId="14517744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771E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13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D06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Правильное построение словосочетаний по типу управления.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EF6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4593390" w14:textId="7BC6F246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</w:tr>
      <w:tr w:rsidR="008B39D8" w:rsidRPr="00116354" w14:paraId="2FB68BE5" w14:textId="3D1BD63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44B7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085A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Правильное построение словосочетаний по типу управления.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4149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FF58040" w14:textId="752DC620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</w:tr>
      <w:tr w:rsidR="008B39D8" w:rsidRPr="00116354" w14:paraId="4DBC053A" w14:textId="3845FEA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B3EC3" w14:textId="781C0604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9B9A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37D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047199E" w14:textId="1881947A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</w:tr>
      <w:tr w:rsidR="008B39D8" w:rsidRPr="00116354" w14:paraId="5C999743" w14:textId="72AEB124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5EE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C62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предлогов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8477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2CE9DE7" w14:textId="5E2A186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</w:tc>
      </w:tr>
      <w:tr w:rsidR="008B39D8" w:rsidRPr="00116354" w14:paraId="7CFCA371" w14:textId="3B8C691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CBDA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17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59BF9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предлогов.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582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4A80D05" w14:textId="29C09FB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</w:tr>
      <w:tr w:rsidR="008B39D8" w:rsidRPr="00116354" w14:paraId="7318A4E5" w14:textId="0E0829BF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11E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  <w:p w14:paraId="2715808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F08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причастных и деепричастных оборотов‚ предложений с косвенной речью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80C9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A364F50" w14:textId="596D4E71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</w:tr>
      <w:tr w:rsidR="008B39D8" w:rsidRPr="00116354" w14:paraId="400A25BD" w14:textId="408DA27A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D88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19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BBAE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Нормы употребления причастных и деепричастных оборотов‚ предложений с косвенной речью.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F4D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49F0A2D" w14:textId="2FA2A098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</w:tr>
      <w:tr w:rsidR="008B39D8" w:rsidRPr="00116354" w14:paraId="591D69CF" w14:textId="34560A62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695A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36C0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Типичные ошибки в построении сложных предложений.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47D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3D9279E" w14:textId="50CCF7B3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</w:tr>
      <w:tr w:rsidR="008B39D8" w:rsidRPr="00116354" w14:paraId="5CCD9127" w14:textId="1CD1C652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10E7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21</w:t>
            </w:r>
          </w:p>
          <w:p w14:paraId="04445355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D9987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Типичные ошибки в построении сложных предложений.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7ABF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6B1FD2C" w14:textId="42D8BA3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</w:tr>
      <w:tr w:rsidR="008B39D8" w:rsidRPr="00116354" w14:paraId="470A2504" w14:textId="654A627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5E6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270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4505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1B05521" w14:textId="611716D4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</w:tr>
      <w:tr w:rsidR="008B39D8" w:rsidRPr="00116354" w14:paraId="4ECDDA15" w14:textId="14BED464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AF26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23</w:t>
            </w:r>
          </w:p>
          <w:p w14:paraId="4F714A9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7EE5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Отражение вариантов грамматической нормы в современных грамматических словарях и справочниках.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FEEE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7E6CE7A" w14:textId="5CB6A01E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</w:tr>
      <w:tr w:rsidR="008B39D8" w:rsidRPr="00116354" w14:paraId="5C28E1E4" w14:textId="6C8C097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254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60F5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Словарные пометы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8FE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35410D7" w14:textId="4A0E9BF8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</w:tr>
      <w:tr w:rsidR="008B39D8" w:rsidRPr="00116354" w14:paraId="5A2CCFD8" w14:textId="5B16F6A0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4759" w14:textId="7970D158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03CA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Словарные пометы.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29C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B002EE5" w14:textId="12BCB94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</w:tr>
      <w:tr w:rsidR="008B39D8" w:rsidRPr="00116354" w14:paraId="3E3BA14E" w14:textId="7113C7B4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E8AC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ED10F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Контрольный тест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DAF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EE12D4B" w14:textId="5E1E248F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</w:tr>
      <w:tr w:rsidR="008B39D8" w:rsidRPr="00116354" w14:paraId="11A6EC33" w14:textId="3F93551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B15D9" w14:textId="58D4DEB6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27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1F3D4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Речевой этикет.</w:t>
            </w: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 Этические нормы, правила этикета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0F9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234FC39" w14:textId="41044945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</w:tr>
      <w:tr w:rsidR="008B39D8" w:rsidRPr="00116354" w14:paraId="713A77D7" w14:textId="15BCE38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019F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231B1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Речевой этикет.</w:t>
            </w: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 Этические нормы, правила этикета.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915E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A70D30A" w14:textId="58135DB4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</w:tr>
      <w:tr w:rsidR="008B39D8" w:rsidRPr="00116354" w14:paraId="44ABBAF9" w14:textId="255CCDD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21E86" w14:textId="3B62D011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29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9B8A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Интернет дискуссии, интернетполемики.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741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450CB0D" w14:textId="7FF9FD45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</w:tr>
      <w:tr w:rsidR="008B39D8" w:rsidRPr="00116354" w14:paraId="50B69FC6" w14:textId="5A8AA2CA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BEC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35D03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Интернет дискуссии, интернетполемики.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426F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393FCF9" w14:textId="402DDB8A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</w:tr>
      <w:tr w:rsidR="008B39D8" w:rsidRPr="00116354" w14:paraId="64F6EF8C" w14:textId="2F5C8AEA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8B747" w14:textId="1FB69AF1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31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F0C4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Этикетное речевое поведение в ситуациях делового общения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05E1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C49FE2A" w14:textId="611B675E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</w:tr>
      <w:tr w:rsidR="008B39D8" w:rsidRPr="00116354" w14:paraId="15DEDF98" w14:textId="0DA84BDB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C17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233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Этикетное речевое поведение в ситуациях делового общения.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A9F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C72C5B0" w14:textId="72AFAFB8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</w:tr>
      <w:tr w:rsidR="008B39D8" w:rsidRPr="00116354" w14:paraId="4B7C8EC3" w14:textId="2A169C19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4778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lastRenderedPageBreak/>
              <w:t>33</w:t>
            </w:r>
          </w:p>
          <w:p w14:paraId="51DB31F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7BC9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Виды речевой деятельности: чтение, аудирование, говорение, письмо.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B0F7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06F368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E3C65F3" w14:textId="058BFC3E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9C7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861F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Виды речевой деятельности: чтение, аудирование, говорение, письмо.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3075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6587B2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7ABC58CE" w14:textId="6B79CD4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84C58" w14:textId="337EBA1C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8810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Культура чтения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9B3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AC5008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B8BD608" w14:textId="32B1E58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D02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8F84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97A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DBF458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5D30893C" w14:textId="5DDA616B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ECE1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37</w:t>
            </w:r>
          </w:p>
          <w:p w14:paraId="1D562D3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5CEC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Осознанное использование разных видов чтения (поисковое, просмотровое, ознакомительное, изучающее, реферативное)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38274" w14:textId="6CD65A56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DD833F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0B4D373" w14:textId="0A4D77E0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AE9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0CBD9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Осознанное использование разных видов чтения (поисковое, просмотровое, ознакомительное, изучающее, реферативное).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259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8FC7F4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65863E6A" w14:textId="69AAA0E6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0AD55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39</w:t>
            </w:r>
          </w:p>
          <w:p w14:paraId="04A6657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EE93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Осознанное использование разных видов чтения (ознакомительное, изучающее, реферативное)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715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1EB91E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40AD9509" w14:textId="5549893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4A5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B42A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Осознанное использование разных видов чтения (ознакомительное, изучающее, реферативное).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9C0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122AAB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6A355C7A" w14:textId="29FC529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4CD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41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B464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Русский язык в Интернете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8237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FF8A34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7CD23229" w14:textId="109D9469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9A2C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0901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Русский язык в Интернете. Практикум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2FF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8532A4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3520F9B8" w14:textId="7988DC99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37B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43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6C2E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Правила информационной безопасности при общении в социальных сетях.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3EE7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1283C36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44D0619A" w14:textId="63EB4C5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8C62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7D7B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Правила информационной безопасности при общении в социальных сетях.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246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4DD436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966C30D" w14:textId="476ED7E6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C5D3A" w14:textId="06603285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1338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Контактное и дистантное общение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1B3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25D6F7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5CBA476C" w14:textId="558A0B0F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58F8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11F83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Контактное и дистантное общение.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2D82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2BD72EB2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485B3C5C" w14:textId="792730E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2E77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47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72D15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Функциональные разновидности языка. Разговорная речь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388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F8B669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02F565B3" w14:textId="51EB2E2E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765A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43F90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Функциональные разновидности языка. Разговорная речь.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76D9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65782A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6D2ADC2E" w14:textId="263B7E9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4566B" w14:textId="752ACF50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49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407C2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Публицистический стиль.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A82D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373EC0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3164907A" w14:textId="2132907A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BBA3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177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Проблемный очерк.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D8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2BDD5A2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10E1BFD2" w14:textId="65D989F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D395" w14:textId="01961185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51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A63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Язык художественной литературы.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507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58E170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1A09F43C" w14:textId="17173D8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A5E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FEE9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Язык художественной литературы.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D28F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719FCB1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4AC17AA" w14:textId="1A3F1EE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B6D8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53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8634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Диалогичность в художественном произведении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7336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2914CFA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376B60FA" w14:textId="1B42CA1F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AA6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FC7F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Диалогичность в художественном произведении.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86E4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6C50BCB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6365E647" w14:textId="706389F8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1F24B" w14:textId="0B70CDDB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0B47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Текст и интертекст. Афоризмы.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691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5B0EDC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6CEA1866" w14:textId="5F9F8AF1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00C9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075D7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Текст и интертекст. Афоризмы.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5A9A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06A2259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B72DA92" w14:textId="15896DE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17C3" w14:textId="78666655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57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F8D27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Прецедентные тексты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6C79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44ABC9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2E163EFB" w14:textId="5230EB9A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7E52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32BB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Прецедентные тексты. Практикум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A0BD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39CB667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05438FA6" w14:textId="4B27805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2A1E3" w14:textId="5B8780D6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59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95576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5B1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45731C3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550FC6D0" w14:textId="6C0D3913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845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60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9C99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E618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14:paraId="52536D5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9D8" w:rsidRPr="00116354" w14:paraId="3DD0A8F4" w14:textId="65974C25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6FC40" w14:textId="660EA973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61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7ECAD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Представление проектов, результатов исследовательской работы. 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A95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78510C9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384D353D" w14:textId="585D054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E689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62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F3B6D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Представление проектов, результатов исследовательской работы.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7A4E1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03A12BF9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5E77EE56" w14:textId="5920B07E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C539" w14:textId="44860F88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63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11DE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Речь оппонента на защите проекта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5CB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561FC51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494DC035" w14:textId="1BD8CBBD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3DDF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64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6BAE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Речь оппонента на защите проекта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0B99E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670CD6F7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3C31DF85" w14:textId="729FC29B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4DF9" w14:textId="732098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65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2B8A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Работа с заданиями в формате ЕГЭ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41E0D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75F99E5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6A041BDC" w14:textId="043BFD9F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C27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66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91E34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Работа с заданиями в формате ЕГЭ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9BF6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0C7D6F0B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601C2808" w14:textId="4319A7E7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B17E4" w14:textId="66695CF9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67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04D3C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Работа с заданиями в формате ЕГЭ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FD49C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4A4B1784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  <w:tr w:rsidR="008B39D8" w:rsidRPr="00116354" w14:paraId="09EDA9F4" w14:textId="3DD2118C" w:rsidTr="00386680">
        <w:tc>
          <w:tcPr>
            <w:tcW w:w="1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8A010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68</w:t>
            </w:r>
          </w:p>
        </w:tc>
        <w:tc>
          <w:tcPr>
            <w:tcW w:w="6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4188" w14:textId="77777777" w:rsidR="008B39D8" w:rsidRPr="00116354" w:rsidRDefault="008B39D8" w:rsidP="008B3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lang w:eastAsia="ru-RU"/>
              </w:rPr>
              <w:t>Работа с заданиями в формате ЕГЭ</w:t>
            </w:r>
          </w:p>
        </w:tc>
        <w:tc>
          <w:tcPr>
            <w:tcW w:w="1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CF55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116354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1</w:t>
            </w:r>
          </w:p>
        </w:tc>
        <w:tc>
          <w:tcPr>
            <w:tcW w:w="1134" w:type="dxa"/>
          </w:tcPr>
          <w:p w14:paraId="3EF80598" w14:textId="77777777" w:rsidR="008B39D8" w:rsidRPr="00116354" w:rsidRDefault="008B39D8" w:rsidP="008B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</w:p>
        </w:tc>
      </w:tr>
    </w:tbl>
    <w:p w14:paraId="7F800C91" w14:textId="77777777" w:rsidR="00861A8B" w:rsidRPr="00116354" w:rsidRDefault="00861A8B" w:rsidP="00861A8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1867BD36" w14:textId="77777777" w:rsidR="00E07A44" w:rsidRDefault="00E07A44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16D6AA6D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5FF128F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7A34CF0F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16026F05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533C592B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1CA1A8D2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33C380EE" w14:textId="77777777" w:rsidR="00861A8B" w:rsidRDefault="00861A8B" w:rsidP="0011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sectPr w:rsidR="00861A8B" w:rsidSect="00383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B0"/>
    <w:rsid w:val="00116354"/>
    <w:rsid w:val="001E350D"/>
    <w:rsid w:val="003834A8"/>
    <w:rsid w:val="00386680"/>
    <w:rsid w:val="004318D7"/>
    <w:rsid w:val="00581EC2"/>
    <w:rsid w:val="008168B0"/>
    <w:rsid w:val="00861A8B"/>
    <w:rsid w:val="008B39D8"/>
    <w:rsid w:val="00C40609"/>
    <w:rsid w:val="00E0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A98B"/>
  <w15:chartTrackingRefBased/>
  <w15:docId w15:val="{10FB3A06-9DEB-4CEC-AB11-32D8DD8C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A4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4</cp:revision>
  <dcterms:created xsi:type="dcterms:W3CDTF">2024-11-07T17:03:00Z</dcterms:created>
  <dcterms:modified xsi:type="dcterms:W3CDTF">2024-11-25T19:36:00Z</dcterms:modified>
</cp:coreProperties>
</file>