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27A" w:rsidRPr="00702AB2" w:rsidRDefault="000E5825">
      <w:pPr>
        <w:spacing w:after="0" w:line="264" w:lineRule="auto"/>
        <w:ind w:left="120"/>
        <w:jc w:val="both"/>
        <w:rPr>
          <w:lang w:val="ru-RU"/>
        </w:rPr>
      </w:pPr>
      <w:bookmarkStart w:id="0" w:name="block-47510165"/>
      <w:r w:rsidRPr="00702AB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2427A" w:rsidRPr="00702AB2" w:rsidRDefault="0002427A">
      <w:pPr>
        <w:spacing w:after="0" w:line="264" w:lineRule="auto"/>
        <w:ind w:left="120"/>
        <w:jc w:val="both"/>
        <w:rPr>
          <w:lang w:val="ru-RU"/>
        </w:rPr>
      </w:pP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702AB2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702AB2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702AB2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702AB2">
        <w:rPr>
          <w:rFonts w:ascii="Times New Roman" w:hAnsi="Times New Roman"/>
          <w:color w:val="000000"/>
          <w:sz w:val="28"/>
          <w:lang w:val="ru-RU"/>
        </w:rPr>
        <w:t xml:space="preserve"> мировоззрения.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 ку</w:t>
      </w:r>
      <w:proofErr w:type="gramStart"/>
      <w:r w:rsidRPr="00702AB2">
        <w:rPr>
          <w:rFonts w:ascii="Times New Roman" w:hAnsi="Times New Roman"/>
          <w:color w:val="000000"/>
          <w:sz w:val="28"/>
          <w:lang w:val="ru-RU"/>
        </w:rPr>
        <w:t>рс вкл</w:t>
      </w:r>
      <w:proofErr w:type="gramEnd"/>
      <w:r w:rsidRPr="00702AB2">
        <w:rPr>
          <w:rFonts w:ascii="Times New Roman" w:hAnsi="Times New Roman"/>
          <w:color w:val="000000"/>
          <w:sz w:val="28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702AB2">
        <w:rPr>
          <w:rFonts w:ascii="Times New Roman" w:hAnsi="Times New Roman"/>
          <w:color w:val="000000"/>
          <w:sz w:val="28"/>
          <w:lang w:val="ru-RU"/>
        </w:rPr>
        <w:t>геометрического</w:t>
      </w:r>
      <w:proofErr w:type="gramEnd"/>
      <w:r w:rsidRPr="00702AB2">
        <w:rPr>
          <w:rFonts w:ascii="Times New Roman" w:hAnsi="Times New Roman"/>
          <w:color w:val="000000"/>
          <w:sz w:val="28"/>
          <w:lang w:val="ru-RU"/>
        </w:rPr>
        <w:t xml:space="preserve"> и биномиального распределений и </w:t>
      </w:r>
      <w:r w:rsidRPr="00702AB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bookmarkStart w:id="1" w:name="b36699e0-a848-4276-9295-9131bc7b4ab1"/>
      <w:r w:rsidRPr="00702AB2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1"/>
    </w:p>
    <w:p w:rsidR="0002427A" w:rsidRPr="00702AB2" w:rsidRDefault="0002427A">
      <w:pPr>
        <w:rPr>
          <w:lang w:val="ru-RU"/>
        </w:rPr>
        <w:sectPr w:rsidR="0002427A" w:rsidRPr="00702AB2">
          <w:pgSz w:w="11906" w:h="16383"/>
          <w:pgMar w:top="1134" w:right="850" w:bottom="1134" w:left="1701" w:header="720" w:footer="720" w:gutter="0"/>
          <w:cols w:space="720"/>
        </w:sectPr>
      </w:pPr>
    </w:p>
    <w:p w:rsidR="0002427A" w:rsidRPr="00702AB2" w:rsidRDefault="000E5825">
      <w:pPr>
        <w:spacing w:after="0" w:line="264" w:lineRule="auto"/>
        <w:ind w:left="120"/>
        <w:jc w:val="both"/>
        <w:rPr>
          <w:lang w:val="ru-RU"/>
        </w:rPr>
      </w:pPr>
      <w:bookmarkStart w:id="2" w:name="block-47510167"/>
      <w:bookmarkEnd w:id="0"/>
      <w:r w:rsidRPr="00702AB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2427A" w:rsidRPr="00702AB2" w:rsidRDefault="0002427A">
      <w:pPr>
        <w:spacing w:after="0" w:line="264" w:lineRule="auto"/>
        <w:ind w:left="120"/>
        <w:jc w:val="both"/>
        <w:rPr>
          <w:lang w:val="ru-RU"/>
        </w:rPr>
      </w:pPr>
    </w:p>
    <w:p w:rsidR="0002427A" w:rsidRPr="00702AB2" w:rsidRDefault="000E5825">
      <w:pPr>
        <w:spacing w:after="0" w:line="264" w:lineRule="auto"/>
        <w:ind w:left="12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2427A" w:rsidRPr="00702AB2" w:rsidRDefault="0002427A">
      <w:pPr>
        <w:spacing w:after="0" w:line="264" w:lineRule="auto"/>
        <w:ind w:left="120"/>
        <w:jc w:val="both"/>
        <w:rPr>
          <w:lang w:val="ru-RU"/>
        </w:rPr>
      </w:pP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02427A" w:rsidRPr="0003743F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03743F">
        <w:rPr>
          <w:rFonts w:ascii="Times New Roman" w:hAnsi="Times New Roman"/>
          <w:color w:val="000000"/>
          <w:sz w:val="28"/>
          <w:lang w:val="ru-RU"/>
        </w:rPr>
        <w:t>Диаграммы Эйлера. Формула сложения вероятностей.</w:t>
      </w:r>
    </w:p>
    <w:p w:rsidR="0002427A" w:rsidRPr="0056445B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 w:rsidRPr="0056445B">
        <w:rPr>
          <w:rFonts w:ascii="Times New Roman" w:hAnsi="Times New Roman"/>
          <w:color w:val="000000"/>
          <w:sz w:val="28"/>
          <w:lang w:val="ru-RU"/>
        </w:rPr>
        <w:t>Формула полной вероятности. Формула Байеса. Независимые события.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702AB2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702AB2">
        <w:rPr>
          <w:rFonts w:ascii="Times New Roman" w:hAnsi="Times New Roman"/>
          <w:color w:val="000000"/>
          <w:sz w:val="28"/>
          <w:lang w:val="ru-RU"/>
        </w:rPr>
        <w:t xml:space="preserve"> и биномиальное.</w:t>
      </w:r>
    </w:p>
    <w:p w:rsidR="0002427A" w:rsidRPr="00702AB2" w:rsidRDefault="000E5825">
      <w:pPr>
        <w:spacing w:after="0" w:line="264" w:lineRule="auto"/>
        <w:ind w:left="12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2427A" w:rsidRPr="00702AB2" w:rsidRDefault="0002427A">
      <w:pPr>
        <w:spacing w:after="0" w:line="264" w:lineRule="auto"/>
        <w:ind w:left="120"/>
        <w:jc w:val="both"/>
        <w:rPr>
          <w:lang w:val="ru-RU"/>
        </w:rPr>
      </w:pP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Неравенство Чебышёва. Теорема Чебышёва. Теорема Бернулли. </w:t>
      </w:r>
      <w:r w:rsidRPr="0056445B">
        <w:rPr>
          <w:rFonts w:ascii="Times New Roman" w:hAnsi="Times New Roman"/>
          <w:color w:val="000000"/>
          <w:sz w:val="28"/>
          <w:lang w:val="ru-RU"/>
        </w:rPr>
        <w:t xml:space="preserve">Закон больших чисел. </w:t>
      </w:r>
      <w:r w:rsidRPr="00702AB2">
        <w:rPr>
          <w:rFonts w:ascii="Times New Roman" w:hAnsi="Times New Roman"/>
          <w:color w:val="000000"/>
          <w:sz w:val="28"/>
          <w:lang w:val="ru-RU"/>
        </w:rPr>
        <w:t>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02427A" w:rsidRPr="00702AB2" w:rsidRDefault="0002427A">
      <w:pPr>
        <w:rPr>
          <w:lang w:val="ru-RU"/>
        </w:rPr>
        <w:sectPr w:rsidR="0002427A" w:rsidRPr="00702AB2">
          <w:pgSz w:w="11906" w:h="16383"/>
          <w:pgMar w:top="1134" w:right="850" w:bottom="1134" w:left="1701" w:header="720" w:footer="720" w:gutter="0"/>
          <w:cols w:space="720"/>
        </w:sectPr>
      </w:pPr>
    </w:p>
    <w:p w:rsidR="0002427A" w:rsidRPr="00702AB2" w:rsidRDefault="000E5825">
      <w:pPr>
        <w:spacing w:after="0" w:line="264" w:lineRule="auto"/>
        <w:ind w:left="120"/>
        <w:jc w:val="both"/>
        <w:rPr>
          <w:lang w:val="ru-RU"/>
        </w:rPr>
      </w:pPr>
      <w:bookmarkStart w:id="3" w:name="block-47510166"/>
      <w:bookmarkEnd w:id="2"/>
      <w:r w:rsidRPr="00702AB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02427A" w:rsidRPr="00702AB2" w:rsidRDefault="0002427A">
      <w:pPr>
        <w:spacing w:after="0" w:line="264" w:lineRule="auto"/>
        <w:ind w:left="120"/>
        <w:jc w:val="both"/>
        <w:rPr>
          <w:lang w:val="ru-RU"/>
        </w:rPr>
      </w:pPr>
    </w:p>
    <w:p w:rsidR="0002427A" w:rsidRPr="00702AB2" w:rsidRDefault="000E5825">
      <w:pPr>
        <w:spacing w:after="0" w:line="264" w:lineRule="auto"/>
        <w:ind w:left="12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427A" w:rsidRPr="00702AB2" w:rsidRDefault="0002427A">
      <w:pPr>
        <w:spacing w:after="0" w:line="264" w:lineRule="auto"/>
        <w:ind w:left="120"/>
        <w:jc w:val="both"/>
        <w:rPr>
          <w:lang w:val="ru-RU"/>
        </w:rPr>
      </w:pP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2AB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2AB2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2AB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2AB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702AB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2AB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2AB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2AB2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2AB2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702AB2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2AB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2AB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2AB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2AB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02427A" w:rsidRPr="00702AB2" w:rsidRDefault="0002427A">
      <w:pPr>
        <w:spacing w:after="0" w:line="264" w:lineRule="auto"/>
        <w:ind w:left="120"/>
        <w:jc w:val="both"/>
        <w:rPr>
          <w:lang w:val="ru-RU"/>
        </w:rPr>
      </w:pPr>
    </w:p>
    <w:p w:rsidR="0002427A" w:rsidRPr="00702AB2" w:rsidRDefault="000E5825">
      <w:pPr>
        <w:spacing w:after="0" w:line="264" w:lineRule="auto"/>
        <w:ind w:left="12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427A" w:rsidRPr="00702AB2" w:rsidRDefault="0002427A">
      <w:pPr>
        <w:spacing w:after="0" w:line="264" w:lineRule="auto"/>
        <w:ind w:left="120"/>
        <w:jc w:val="both"/>
        <w:rPr>
          <w:lang w:val="ru-RU"/>
        </w:rPr>
      </w:pPr>
    </w:p>
    <w:p w:rsidR="0002427A" w:rsidRPr="00702AB2" w:rsidRDefault="000E5825">
      <w:pPr>
        <w:spacing w:after="0" w:line="264" w:lineRule="auto"/>
        <w:ind w:left="12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02AB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02AB2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02427A" w:rsidRPr="00702AB2" w:rsidRDefault="0002427A">
      <w:pPr>
        <w:spacing w:after="0" w:line="264" w:lineRule="auto"/>
        <w:ind w:left="120"/>
        <w:jc w:val="both"/>
        <w:rPr>
          <w:lang w:val="ru-RU"/>
        </w:rPr>
      </w:pPr>
    </w:p>
    <w:p w:rsidR="0002427A" w:rsidRPr="00702AB2" w:rsidRDefault="000E5825">
      <w:pPr>
        <w:spacing w:after="0" w:line="264" w:lineRule="auto"/>
        <w:ind w:left="12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02427A" w:rsidRPr="00702AB2" w:rsidRDefault="0002427A">
      <w:pPr>
        <w:spacing w:after="0" w:line="264" w:lineRule="auto"/>
        <w:ind w:left="120"/>
        <w:jc w:val="both"/>
        <w:rPr>
          <w:lang w:val="ru-RU"/>
        </w:rPr>
      </w:pPr>
    </w:p>
    <w:p w:rsidR="0002427A" w:rsidRPr="00702AB2" w:rsidRDefault="000E5825">
      <w:pPr>
        <w:spacing w:after="0" w:line="264" w:lineRule="auto"/>
        <w:ind w:left="12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702AB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02AB2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2427A" w:rsidRPr="00702AB2" w:rsidRDefault="0002427A">
      <w:pPr>
        <w:spacing w:after="0" w:line="264" w:lineRule="auto"/>
        <w:ind w:left="120"/>
        <w:jc w:val="both"/>
        <w:rPr>
          <w:lang w:val="ru-RU"/>
        </w:rPr>
      </w:pPr>
    </w:p>
    <w:p w:rsidR="0002427A" w:rsidRPr="00702AB2" w:rsidRDefault="000E5825">
      <w:pPr>
        <w:spacing w:after="0" w:line="264" w:lineRule="auto"/>
        <w:ind w:left="120"/>
        <w:jc w:val="both"/>
        <w:rPr>
          <w:lang w:val="ru-RU"/>
        </w:rPr>
      </w:pPr>
      <w:r w:rsidRPr="00702AB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2427A" w:rsidRPr="00702AB2" w:rsidRDefault="0002427A">
      <w:pPr>
        <w:spacing w:after="0" w:line="264" w:lineRule="auto"/>
        <w:ind w:left="120"/>
        <w:jc w:val="both"/>
        <w:rPr>
          <w:lang w:val="ru-RU"/>
        </w:rPr>
      </w:pP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02AB2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702A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02AB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02AB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2AB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702AB2">
        <w:rPr>
          <w:rFonts w:ascii="Times New Roman" w:hAnsi="Times New Roman"/>
          <w:color w:val="000000"/>
          <w:sz w:val="28"/>
          <w:lang w:val="ru-RU"/>
        </w:rPr>
        <w:t>данному</w:t>
      </w:r>
      <w:proofErr w:type="gramEnd"/>
      <w:r w:rsidRPr="00702AB2">
        <w:rPr>
          <w:rFonts w:ascii="Times New Roman" w:hAnsi="Times New Roman"/>
          <w:color w:val="000000"/>
          <w:sz w:val="28"/>
          <w:lang w:val="ru-RU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02AB2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702A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02AB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02AB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02427A" w:rsidRPr="00702AB2" w:rsidRDefault="000E5825">
      <w:pPr>
        <w:spacing w:after="0" w:line="264" w:lineRule="auto"/>
        <w:ind w:firstLine="600"/>
        <w:jc w:val="both"/>
        <w:rPr>
          <w:lang w:val="ru-RU"/>
        </w:rPr>
      </w:pPr>
      <w:r w:rsidRPr="00702AB2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02427A" w:rsidRPr="00702AB2" w:rsidRDefault="0002427A">
      <w:pPr>
        <w:rPr>
          <w:lang w:val="ru-RU"/>
        </w:rPr>
        <w:sectPr w:rsidR="0002427A" w:rsidRPr="00702AB2">
          <w:pgSz w:w="11906" w:h="16383"/>
          <w:pgMar w:top="1134" w:right="850" w:bottom="1134" w:left="1701" w:header="720" w:footer="720" w:gutter="0"/>
          <w:cols w:space="720"/>
        </w:sectPr>
      </w:pPr>
    </w:p>
    <w:p w:rsidR="0002427A" w:rsidRDefault="000E5825">
      <w:pPr>
        <w:spacing w:after="0"/>
        <w:ind w:left="120"/>
      </w:pPr>
      <w:bookmarkStart w:id="4" w:name="block-47510170"/>
      <w:bookmarkEnd w:id="3"/>
      <w:r w:rsidRPr="00702A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427A" w:rsidRDefault="000E5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02427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27A" w:rsidRDefault="000242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27A" w:rsidRDefault="00024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27A" w:rsidRDefault="0002427A">
            <w:pPr>
              <w:spacing w:after="0"/>
              <w:ind w:left="135"/>
            </w:pPr>
          </w:p>
        </w:tc>
      </w:tr>
      <w:tr w:rsidR="00024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27A" w:rsidRDefault="00024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27A" w:rsidRDefault="0002427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27A" w:rsidRDefault="0002427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27A" w:rsidRDefault="0002427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27A" w:rsidRDefault="00024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27A" w:rsidRDefault="0002427A"/>
        </w:tc>
      </w:tr>
      <w:tr w:rsidR="0002427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</w:pPr>
          </w:p>
        </w:tc>
      </w:tr>
      <w:tr w:rsidR="0002427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27A" w:rsidRPr="00702AB2" w:rsidRDefault="000E5825">
            <w:pPr>
              <w:spacing w:after="0"/>
              <w:ind w:left="135"/>
              <w:rPr>
                <w:lang w:val="ru-RU"/>
              </w:rPr>
            </w:pPr>
            <w:r w:rsidRPr="00702AB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 w:rsidRPr="00702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</w:pPr>
          </w:p>
        </w:tc>
      </w:tr>
      <w:tr w:rsidR="0002427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r w:rsidRPr="00702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</w:pPr>
          </w:p>
        </w:tc>
      </w:tr>
      <w:tr w:rsidR="0002427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</w:pPr>
          </w:p>
        </w:tc>
      </w:tr>
      <w:tr w:rsidR="0002427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27A" w:rsidRPr="00702AB2" w:rsidRDefault="000E5825">
            <w:pPr>
              <w:spacing w:after="0"/>
              <w:ind w:left="135"/>
              <w:rPr>
                <w:lang w:val="ru-RU"/>
              </w:rPr>
            </w:pPr>
            <w:r w:rsidRPr="00702AB2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 w:rsidRPr="00702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</w:pPr>
          </w:p>
        </w:tc>
      </w:tr>
      <w:tr w:rsidR="0002427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</w:pPr>
          </w:p>
        </w:tc>
      </w:tr>
      <w:tr w:rsidR="00024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27A" w:rsidRPr="00702AB2" w:rsidRDefault="000E5825">
            <w:pPr>
              <w:spacing w:after="0"/>
              <w:ind w:left="135"/>
              <w:rPr>
                <w:lang w:val="ru-RU"/>
              </w:rPr>
            </w:pPr>
            <w:r w:rsidRPr="00702A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 w:rsidRPr="00702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27A" w:rsidRDefault="0002427A"/>
        </w:tc>
      </w:tr>
    </w:tbl>
    <w:p w:rsidR="0002427A" w:rsidRDefault="0002427A">
      <w:pPr>
        <w:sectPr w:rsidR="00024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27A" w:rsidRDefault="000E5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9"/>
        <w:gridCol w:w="4582"/>
        <w:gridCol w:w="1576"/>
        <w:gridCol w:w="1841"/>
        <w:gridCol w:w="1910"/>
        <w:gridCol w:w="2718"/>
      </w:tblGrid>
      <w:tr w:rsidR="0002427A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27A" w:rsidRDefault="0002427A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27A" w:rsidRDefault="00024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27A" w:rsidRDefault="0002427A">
            <w:pPr>
              <w:spacing w:after="0"/>
              <w:ind w:left="135"/>
            </w:pPr>
          </w:p>
        </w:tc>
      </w:tr>
      <w:tr w:rsidR="00024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27A" w:rsidRDefault="00024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27A" w:rsidRDefault="0002427A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27A" w:rsidRDefault="0002427A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27A" w:rsidRDefault="0002427A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27A" w:rsidRDefault="00024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27A" w:rsidRDefault="0002427A"/>
        </w:tc>
      </w:tr>
      <w:tr w:rsidR="0002427A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</w:pPr>
          </w:p>
        </w:tc>
      </w:tr>
      <w:tr w:rsidR="0002427A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</w:pPr>
          </w:p>
        </w:tc>
      </w:tr>
      <w:tr w:rsidR="0002427A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427A" w:rsidRPr="00702AB2" w:rsidRDefault="000E5825">
            <w:pPr>
              <w:spacing w:after="0"/>
              <w:ind w:left="135"/>
              <w:rPr>
                <w:lang w:val="ru-RU"/>
              </w:rPr>
            </w:pPr>
            <w:r w:rsidRPr="00702AB2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 w:rsidRPr="00702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</w:pPr>
          </w:p>
        </w:tc>
      </w:tr>
      <w:tr w:rsidR="0002427A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</w:pPr>
          </w:p>
        </w:tc>
      </w:tr>
      <w:tr w:rsidR="0002427A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</w:pPr>
          </w:p>
        </w:tc>
      </w:tr>
      <w:tr w:rsidR="0002427A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2427A" w:rsidRDefault="0002427A">
            <w:pPr>
              <w:spacing w:after="0"/>
              <w:ind w:left="135"/>
            </w:pPr>
          </w:p>
        </w:tc>
      </w:tr>
      <w:tr w:rsidR="00024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27A" w:rsidRPr="00702AB2" w:rsidRDefault="000E5825">
            <w:pPr>
              <w:spacing w:after="0"/>
              <w:ind w:left="135"/>
              <w:rPr>
                <w:lang w:val="ru-RU"/>
              </w:rPr>
            </w:pPr>
            <w:r w:rsidRPr="00702A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 w:rsidRPr="00702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2427A" w:rsidRDefault="000E5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2427A" w:rsidRDefault="0002427A"/>
        </w:tc>
      </w:tr>
    </w:tbl>
    <w:p w:rsidR="0002427A" w:rsidRDefault="0002427A">
      <w:pPr>
        <w:sectPr w:rsidR="00024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27A" w:rsidRDefault="000E5825">
      <w:pPr>
        <w:spacing w:after="0"/>
        <w:ind w:left="120"/>
      </w:pPr>
      <w:bookmarkStart w:id="5" w:name="block-4751016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2427A" w:rsidRDefault="000E5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r w:rsidR="00331A8B">
        <w:rPr>
          <w:rFonts w:ascii="Times New Roman" w:hAnsi="Times New Roman"/>
          <w:b/>
          <w:color w:val="000000"/>
          <w:sz w:val="28"/>
          <w:lang w:val="ru-RU"/>
        </w:rPr>
        <w:t>0</w:t>
      </w:r>
      <w:r w:rsidR="007918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bookmarkEnd w:id="5"/>
    <w:p w:rsidR="0056445B" w:rsidRDefault="0056445B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0"/>
        <w:gridCol w:w="1849"/>
        <w:gridCol w:w="796"/>
        <w:gridCol w:w="1509"/>
        <w:gridCol w:w="1564"/>
        <w:gridCol w:w="1115"/>
        <w:gridCol w:w="1812"/>
      </w:tblGrid>
      <w:tr w:rsidR="00D647C9" w:rsidTr="00AF6F0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C9" w:rsidRDefault="00D647C9" w:rsidP="00AF6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C9" w:rsidRDefault="00D647C9" w:rsidP="00AF6F0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C9" w:rsidRDefault="00D647C9" w:rsidP="00AF6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C9" w:rsidRDefault="00D647C9" w:rsidP="00AF6F00"/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Комбинаторное правило </w:t>
            </w: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выбор из конечной </w:t>
            </w: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</w:t>
            </w: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Дисперсия биномиального </w:t>
            </w: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Pr="00D647C9" w:rsidRDefault="00D647C9" w:rsidP="00AF6F00">
            <w:pPr>
              <w:spacing w:after="0"/>
              <w:ind w:left="135"/>
              <w:rPr>
                <w:lang w:val="ru-RU"/>
              </w:rPr>
            </w:pPr>
            <w:r w:rsidRPr="00D647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D64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</w:pPr>
          </w:p>
        </w:tc>
      </w:tr>
      <w:tr w:rsidR="00D647C9" w:rsidTr="00AF6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47C9" w:rsidRPr="00317FB2" w:rsidRDefault="00D647C9" w:rsidP="00AF6F00">
            <w:pPr>
              <w:spacing w:after="0"/>
              <w:ind w:left="135"/>
              <w:rPr>
                <w:lang w:val="ru-RU"/>
              </w:rPr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 w:rsidRPr="00317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C9" w:rsidRDefault="00D647C9" w:rsidP="00AF6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47C9" w:rsidRDefault="00D647C9" w:rsidP="00AF6F00"/>
        </w:tc>
      </w:tr>
    </w:tbl>
    <w:p w:rsidR="0056445B" w:rsidRDefault="0056445B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6445B" w:rsidRDefault="0056445B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6445B" w:rsidRDefault="0056445B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6445B" w:rsidRDefault="0056445B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6445B" w:rsidRDefault="0056445B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6445B" w:rsidRDefault="0056445B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6445B" w:rsidRDefault="0056445B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6445B" w:rsidRDefault="0056445B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6445B" w:rsidRDefault="0056445B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6445B" w:rsidRDefault="0056445B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6445B" w:rsidRDefault="0056445B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6445B" w:rsidRDefault="0056445B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6445B" w:rsidRDefault="0056445B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47399" w:rsidRDefault="00047399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47399" w:rsidRDefault="00047399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47399" w:rsidRDefault="00047399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47399" w:rsidRDefault="00047399" w:rsidP="005644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55C07" w:rsidRPr="00F306F5" w:rsidRDefault="00755C07" w:rsidP="00755C07">
      <w:pPr>
        <w:spacing w:after="0"/>
        <w:ind w:left="120"/>
        <w:rPr>
          <w:lang w:val="ru-RU"/>
        </w:rPr>
      </w:pPr>
      <w:bookmarkStart w:id="6" w:name="block-39988019"/>
      <w:r w:rsidRPr="00F306F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55C07" w:rsidRPr="00F306F5" w:rsidRDefault="00755C07" w:rsidP="00755C07">
      <w:pPr>
        <w:spacing w:after="0" w:line="480" w:lineRule="auto"/>
        <w:ind w:left="120"/>
        <w:rPr>
          <w:lang w:val="ru-RU"/>
        </w:rPr>
      </w:pPr>
      <w:r w:rsidRPr="00F306F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bookmarkEnd w:id="6"/>
    <w:p w:rsidR="00493399" w:rsidRPr="00AA26D7" w:rsidRDefault="00493399" w:rsidP="00493399">
      <w:pPr>
        <w:pStyle w:val="ae"/>
        <w:numPr>
          <w:ilvl w:val="0"/>
          <w:numId w:val="3"/>
        </w:num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Математика. Вероятность и статистика</w:t>
      </w:r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>, 10-11 класс: базовый и углубленный уровни/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Е.А.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Бунимович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В.А.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Булычев</w:t>
      </w:r>
      <w:proofErr w:type="spellEnd"/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>Издательство "Просвещение"</w:t>
      </w:r>
    </w:p>
    <w:p w:rsidR="0056445B" w:rsidRDefault="0056445B" w:rsidP="0056445B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6445B" w:rsidRDefault="0056445B" w:rsidP="0056445B">
      <w:pPr>
        <w:pStyle w:val="ae"/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Математика. Вероятность и статистика. 10-11 класс.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Базовый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углубленные уровни.</w:t>
      </w:r>
    </w:p>
    <w:p w:rsidR="0056445B" w:rsidRDefault="0056445B" w:rsidP="0056445B">
      <w:pPr>
        <w:pStyle w:val="ae"/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Учебное пособие.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Бунимович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Е.А.,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Булычев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В.А.</w:t>
      </w:r>
    </w:p>
    <w:p w:rsidR="0056445B" w:rsidRDefault="0056445B" w:rsidP="0056445B">
      <w:pPr>
        <w:pStyle w:val="ae"/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Задачи и контрольные работы для 10-11 класса. 2023 год. Высоцкий И.Р.</w:t>
      </w:r>
    </w:p>
    <w:p w:rsidR="0056445B" w:rsidRDefault="0056445B" w:rsidP="0056445B">
      <w:pPr>
        <w:pStyle w:val="ae"/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Яков Бродский: Статистика. Вероятность. Комбинаторика. 2022 год.</w:t>
      </w:r>
    </w:p>
    <w:p w:rsidR="0056445B" w:rsidRDefault="0056445B" w:rsidP="0056445B">
      <w:pPr>
        <w:pStyle w:val="ae"/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Александр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Шахмейстер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: Комбинаторика. Статистика. Вероятность. 2020 год.</w:t>
      </w:r>
      <w:bookmarkStart w:id="7" w:name="14faef7a-1130-4a8c-b98b-7dabba266b48"/>
      <w:bookmarkEnd w:id="7"/>
    </w:p>
    <w:p w:rsidR="0056445B" w:rsidRDefault="0056445B" w:rsidP="0056445B">
      <w:pPr>
        <w:spacing w:after="0"/>
        <w:ind w:left="120"/>
        <w:rPr>
          <w:sz w:val="24"/>
          <w:szCs w:val="24"/>
          <w:lang w:val="ru-RU"/>
        </w:rPr>
      </w:pPr>
    </w:p>
    <w:p w:rsidR="0056445B" w:rsidRDefault="0056445B" w:rsidP="0056445B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  <w:bookmarkStart w:id="8" w:name="_GoBack"/>
      <w:bookmarkEnd w:id="8"/>
    </w:p>
    <w:p w:rsidR="0056445B" w:rsidRDefault="0056445B" w:rsidP="0056445B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Федеральный институт педагогических измерений</w:t>
      </w:r>
    </w:p>
    <w:p w:rsidR="0056445B" w:rsidRDefault="0056445B" w:rsidP="0056445B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Каталог «Школьный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Яндекс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»</w:t>
      </w:r>
    </w:p>
    <w:p w:rsidR="0056445B" w:rsidRDefault="0056445B" w:rsidP="0056445B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Каталог «Образовательные ресурсы сети Интернет для общего образования»</w:t>
      </w:r>
    </w:p>
    <w:p w:rsidR="0056445B" w:rsidRDefault="0056445B" w:rsidP="0056445B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Образовательный портал для подготовки к экзаменам по профильной и базовой математике</w:t>
      </w:r>
    </w:p>
    <w:p w:rsidR="0056445B" w:rsidRDefault="0056445B" w:rsidP="0056445B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ЯКласс</w:t>
      </w:r>
      <w:proofErr w:type="spellEnd"/>
    </w:p>
    <w:p w:rsidR="0056445B" w:rsidRDefault="0056445B" w:rsidP="0056445B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Российская электронная школа</w:t>
      </w:r>
    </w:p>
    <w:p w:rsidR="0056445B" w:rsidRDefault="0056445B" w:rsidP="0056445B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Инфоурок</w:t>
      </w:r>
      <w:proofErr w:type="spellEnd"/>
    </w:p>
    <w:p w:rsidR="0056445B" w:rsidRDefault="0056445B" w:rsidP="0056445B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NeHudLit</w:t>
      </w:r>
      <w:proofErr w:type="spellEnd"/>
    </w:p>
    <w:p w:rsidR="0056445B" w:rsidRDefault="0056445B" w:rsidP="0056445B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Онлайн-школа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Фоксфорт</w:t>
      </w:r>
      <w:proofErr w:type="spellEnd"/>
    </w:p>
    <w:p w:rsidR="0056445B" w:rsidRDefault="0056445B" w:rsidP="0056445B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Canva</w:t>
      </w:r>
      <w:proofErr w:type="spellEnd"/>
    </w:p>
    <w:p w:rsidR="0056445B" w:rsidRDefault="0056445B" w:rsidP="0056445B">
      <w:pPr>
        <w:pStyle w:val="ae"/>
        <w:numPr>
          <w:ilvl w:val="0"/>
          <w:numId w:val="2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Решу ЕГЭ</w:t>
      </w:r>
      <w:bookmarkStart w:id="9" w:name="650223d2-78a3-48ed-bf60-01d1d63fcead"/>
      <w:bookmarkEnd w:id="9"/>
    </w:p>
    <w:p w:rsidR="0056445B" w:rsidRPr="00702AB2" w:rsidRDefault="0056445B">
      <w:pPr>
        <w:rPr>
          <w:lang w:val="ru-RU"/>
        </w:rPr>
      </w:pPr>
    </w:p>
    <w:sectPr w:rsidR="0056445B" w:rsidRPr="00702AB2" w:rsidSect="000242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2640"/>
    <w:multiLevelType w:val="hybridMultilevel"/>
    <w:tmpl w:val="74BC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C1548"/>
    <w:multiLevelType w:val="multilevel"/>
    <w:tmpl w:val="4D5C40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A21026"/>
    <w:multiLevelType w:val="multilevel"/>
    <w:tmpl w:val="55EA86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9B0F7D"/>
    <w:multiLevelType w:val="hybridMultilevel"/>
    <w:tmpl w:val="AD541E2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8958A3"/>
    <w:multiLevelType w:val="multilevel"/>
    <w:tmpl w:val="5A46CC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6A6E84"/>
    <w:multiLevelType w:val="multilevel"/>
    <w:tmpl w:val="00E253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383002"/>
    <w:multiLevelType w:val="multilevel"/>
    <w:tmpl w:val="03924F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4776E2"/>
    <w:multiLevelType w:val="multilevel"/>
    <w:tmpl w:val="0CCAE5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F4921C3"/>
    <w:multiLevelType w:val="hybridMultilevel"/>
    <w:tmpl w:val="F408835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2427A"/>
    <w:rsid w:val="0002427A"/>
    <w:rsid w:val="0003743F"/>
    <w:rsid w:val="00047399"/>
    <w:rsid w:val="000B5A54"/>
    <w:rsid w:val="000E5825"/>
    <w:rsid w:val="001213C3"/>
    <w:rsid w:val="00254108"/>
    <w:rsid w:val="00331A8B"/>
    <w:rsid w:val="00493399"/>
    <w:rsid w:val="0056445B"/>
    <w:rsid w:val="00702AB2"/>
    <w:rsid w:val="00755C07"/>
    <w:rsid w:val="0079188D"/>
    <w:rsid w:val="007A4402"/>
    <w:rsid w:val="007D35D6"/>
    <w:rsid w:val="00902762"/>
    <w:rsid w:val="00C41C12"/>
    <w:rsid w:val="00D533E7"/>
    <w:rsid w:val="00D647C9"/>
    <w:rsid w:val="00FD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2427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242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5644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3272</Words>
  <Characters>18651</Characters>
  <Application>Microsoft Office Word</Application>
  <DocSecurity>0</DocSecurity>
  <Lines>155</Lines>
  <Paragraphs>43</Paragraphs>
  <ScaleCrop>false</ScaleCrop>
  <Company>HP</Company>
  <LinksUpToDate>false</LinksUpToDate>
  <CharactersWithSpaces>21880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16</cp:revision>
  <dcterms:created xsi:type="dcterms:W3CDTF">2024-11-26T08:55:00Z</dcterms:created>
  <dcterms:modified xsi:type="dcterms:W3CDTF">2024-11-26T09:59:00Z</dcterms:modified>
</cp:coreProperties>
</file>