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65B1" w:rsidRDefault="006565B1" w:rsidP="006565B1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ПЛАНИРОВАНИЕ КУРСА        </w:t>
      </w:r>
    </w:p>
    <w:tbl>
      <w:tblPr>
        <w:tblW w:w="8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721"/>
        <w:gridCol w:w="2761"/>
        <w:gridCol w:w="3624"/>
      </w:tblGrid>
      <w:tr w:rsidR="006565B1" w:rsidTr="006565B1"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5B1" w:rsidRDefault="006565B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часов</w:t>
            </w:r>
          </w:p>
        </w:tc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5B1" w:rsidRDefault="006565B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</w:t>
            </w:r>
          </w:p>
        </w:tc>
        <w:tc>
          <w:tcPr>
            <w:tcW w:w="3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5B1" w:rsidRDefault="006565B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Примерное содержание</w:t>
            </w:r>
          </w:p>
        </w:tc>
      </w:tr>
      <w:tr w:rsidR="006565B1" w:rsidTr="006565B1"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5B1" w:rsidRDefault="006565B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2</w:t>
            </w:r>
          </w:p>
        </w:tc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5B1" w:rsidRDefault="006565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Теория государства и права.</w:t>
            </w:r>
          </w:p>
        </w:tc>
        <w:tc>
          <w:tcPr>
            <w:tcW w:w="3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5B1" w:rsidRDefault="006565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Раскрываются понятия «право» и «государство». Характеризуются цели и задачи права, его функции в современном обществе. Анализ источников права.</w:t>
            </w:r>
          </w:p>
        </w:tc>
      </w:tr>
      <w:tr w:rsidR="006565B1" w:rsidTr="006565B1"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5B1" w:rsidRDefault="006565B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2</w:t>
            </w:r>
          </w:p>
        </w:tc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5B1" w:rsidRDefault="006565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Теория происхождения государства и права.</w:t>
            </w:r>
          </w:p>
        </w:tc>
        <w:tc>
          <w:tcPr>
            <w:tcW w:w="3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5B1" w:rsidRDefault="006565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Знакомство с теориями происхождения государства и права.</w:t>
            </w:r>
          </w:p>
        </w:tc>
      </w:tr>
      <w:tr w:rsidR="006565B1" w:rsidTr="006565B1"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5B1" w:rsidRDefault="006565B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2</w:t>
            </w:r>
          </w:p>
        </w:tc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5B1" w:rsidRDefault="006565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Конституционное право.</w:t>
            </w:r>
          </w:p>
        </w:tc>
        <w:tc>
          <w:tcPr>
            <w:tcW w:w="3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5B1" w:rsidRDefault="006565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Раскрывается понятие «конституция». Анализ функций конституции. Виды конституций. Анализ принципов конституционного строя Р.Ф.</w:t>
            </w:r>
          </w:p>
        </w:tc>
      </w:tr>
      <w:tr w:rsidR="006565B1" w:rsidTr="006565B1"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5B1" w:rsidRDefault="006565B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2</w:t>
            </w:r>
          </w:p>
        </w:tc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5B1" w:rsidRDefault="006565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Государственное управление в Р.Ф.</w:t>
            </w:r>
          </w:p>
        </w:tc>
        <w:tc>
          <w:tcPr>
            <w:tcW w:w="3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5B1" w:rsidRDefault="006565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 xml:space="preserve">Рассматривается деятельность  3 ветвей власти в Р.Ф. их полномочия и компетенции. Характеризуется институт </w:t>
            </w:r>
            <w:proofErr w:type="spellStart"/>
            <w:r>
              <w:t>президенства</w:t>
            </w:r>
            <w:proofErr w:type="spellEnd"/>
            <w:r>
              <w:t xml:space="preserve"> в Р.Ф.</w:t>
            </w:r>
          </w:p>
        </w:tc>
      </w:tr>
      <w:tr w:rsidR="006565B1" w:rsidTr="006565B1"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5B1" w:rsidRDefault="006565B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2</w:t>
            </w:r>
          </w:p>
        </w:tc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5B1" w:rsidRDefault="006565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 xml:space="preserve">Права и свободы граждан Р.Ф. </w:t>
            </w:r>
          </w:p>
        </w:tc>
        <w:tc>
          <w:tcPr>
            <w:tcW w:w="3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5B1" w:rsidRDefault="006565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Раскрываются основные идеи современной концепции прав и свобод гражданина. Аналитическая работа с конституцией Р.Ф.</w:t>
            </w:r>
          </w:p>
        </w:tc>
      </w:tr>
      <w:tr w:rsidR="006565B1" w:rsidTr="006565B1"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5B1" w:rsidRDefault="006565B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2</w:t>
            </w:r>
          </w:p>
        </w:tc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5B1" w:rsidRDefault="006565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Гражданское право.</w:t>
            </w:r>
          </w:p>
        </w:tc>
        <w:tc>
          <w:tcPr>
            <w:tcW w:w="3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5B1" w:rsidRDefault="006565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Раскрывается цель и задачи гражданского законодательства, его основные принципы. Анализ объектов и субъектов гражданского права. Классификация юридических лиц.</w:t>
            </w:r>
          </w:p>
        </w:tc>
      </w:tr>
      <w:tr w:rsidR="006565B1" w:rsidTr="006565B1"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5B1" w:rsidRDefault="006565B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2</w:t>
            </w:r>
          </w:p>
        </w:tc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5B1" w:rsidRDefault="006565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Право собственности.</w:t>
            </w:r>
          </w:p>
        </w:tc>
        <w:tc>
          <w:tcPr>
            <w:tcW w:w="3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5B1" w:rsidRDefault="006565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Характеристика основных компонентов права собственности. Условия возникновения  права собственности, его реализации и прекращения. Права и обязанности собственника.</w:t>
            </w:r>
          </w:p>
        </w:tc>
      </w:tr>
      <w:tr w:rsidR="006565B1" w:rsidTr="006565B1"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5B1" w:rsidRDefault="006565B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2</w:t>
            </w:r>
          </w:p>
        </w:tc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5B1" w:rsidRDefault="006565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Семейное право.</w:t>
            </w:r>
          </w:p>
        </w:tc>
        <w:tc>
          <w:tcPr>
            <w:tcW w:w="3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5B1" w:rsidRDefault="006565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 xml:space="preserve">Раскрываются понятия «семья» и «брак». Характеризуется брачный контракт. Условия вступления в брак и его расторжения. </w:t>
            </w:r>
            <w:r>
              <w:lastRenderedPageBreak/>
              <w:t>Анализируются права и обязанности родителей и детей.</w:t>
            </w:r>
          </w:p>
        </w:tc>
      </w:tr>
      <w:tr w:rsidR="006565B1" w:rsidTr="006565B1"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5B1" w:rsidRDefault="006565B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lastRenderedPageBreak/>
              <w:t>2</w:t>
            </w:r>
          </w:p>
        </w:tc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5B1" w:rsidRDefault="006565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Трудовое законодательство.</w:t>
            </w:r>
          </w:p>
        </w:tc>
        <w:tc>
          <w:tcPr>
            <w:tcW w:w="3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5B1" w:rsidRDefault="006565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Характеризуются цели задачи и принципы трудового законодательства. Анализ Трудового кодекса. Раскрываются права и обязанности работников и работодателей.</w:t>
            </w:r>
          </w:p>
        </w:tc>
      </w:tr>
      <w:tr w:rsidR="006565B1" w:rsidTr="006565B1"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5B1" w:rsidRDefault="006565B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2</w:t>
            </w:r>
          </w:p>
        </w:tc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5B1" w:rsidRDefault="006565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Трудовой контракт.</w:t>
            </w:r>
          </w:p>
        </w:tc>
        <w:tc>
          <w:tcPr>
            <w:tcW w:w="3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5B1" w:rsidRDefault="006565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Раскрывается понятие «трудовой контракт». Характеризуются виды контрактов. Анализируется порядок устройства на работу и порядок увольнения.</w:t>
            </w:r>
          </w:p>
        </w:tc>
      </w:tr>
      <w:tr w:rsidR="006565B1" w:rsidTr="006565B1"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5B1" w:rsidRDefault="006565B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2</w:t>
            </w:r>
          </w:p>
        </w:tc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5B1" w:rsidRDefault="006565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Охрана труда молодежи.</w:t>
            </w:r>
          </w:p>
        </w:tc>
        <w:tc>
          <w:tcPr>
            <w:tcW w:w="3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5B1" w:rsidRDefault="006565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 xml:space="preserve">Характеризуются права несовершеннолетних работников. Льготы для </w:t>
            </w:r>
            <w:proofErr w:type="gramStart"/>
            <w:r>
              <w:t>совмещающих</w:t>
            </w:r>
            <w:proofErr w:type="gramEnd"/>
            <w:r>
              <w:t xml:space="preserve"> работу и учебу.</w:t>
            </w:r>
          </w:p>
        </w:tc>
      </w:tr>
      <w:tr w:rsidR="006565B1" w:rsidTr="006565B1"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5B1" w:rsidRDefault="006565B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2</w:t>
            </w:r>
          </w:p>
        </w:tc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5B1" w:rsidRDefault="006565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Уголовное право.</w:t>
            </w:r>
          </w:p>
        </w:tc>
        <w:tc>
          <w:tcPr>
            <w:tcW w:w="3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5B1" w:rsidRDefault="006565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Характеризуются цели, задачи и принципы уголовного законодательства. Виды и категории преступлений. Виды уголовной ответственности.</w:t>
            </w:r>
          </w:p>
        </w:tc>
      </w:tr>
      <w:tr w:rsidR="006565B1" w:rsidTr="006565B1"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5B1" w:rsidRDefault="006565B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2</w:t>
            </w:r>
          </w:p>
        </w:tc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5B1" w:rsidRDefault="006565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Уголовная ответственность</w:t>
            </w:r>
          </w:p>
        </w:tc>
        <w:tc>
          <w:tcPr>
            <w:tcW w:w="3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5B1" w:rsidRDefault="006565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Уголовная ответственность несовершеннолетних. Обстоятельства, отягощающие и смягчающие уголовную ответственность.</w:t>
            </w:r>
          </w:p>
        </w:tc>
      </w:tr>
      <w:tr w:rsidR="006565B1" w:rsidTr="006565B1"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5B1" w:rsidRDefault="006565B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2</w:t>
            </w:r>
          </w:p>
        </w:tc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5B1" w:rsidRDefault="006565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Административное право.</w:t>
            </w:r>
          </w:p>
        </w:tc>
        <w:tc>
          <w:tcPr>
            <w:tcW w:w="3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5B1" w:rsidRDefault="006565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Характеризуются цели, задачи и принципы административного законодательства. Раскрываются виды административных правонарушений и административной ответственности.</w:t>
            </w:r>
          </w:p>
        </w:tc>
      </w:tr>
      <w:tr w:rsidR="006565B1" w:rsidTr="006565B1"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5B1" w:rsidRDefault="006565B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2</w:t>
            </w:r>
          </w:p>
        </w:tc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5B1" w:rsidRDefault="006565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Основы аграрного и экологического права.</w:t>
            </w:r>
          </w:p>
        </w:tc>
        <w:tc>
          <w:tcPr>
            <w:tcW w:w="3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5B1" w:rsidRDefault="006565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Характеризуются цели, задачи и принципы экологического законодательства. Анализ прав граждан в области экологии. Ответственность за экологические правонарушения.</w:t>
            </w:r>
          </w:p>
        </w:tc>
      </w:tr>
      <w:tr w:rsidR="006565B1" w:rsidTr="006565B1"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5B1" w:rsidRDefault="006565B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2</w:t>
            </w:r>
          </w:p>
        </w:tc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5B1" w:rsidRDefault="006565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 xml:space="preserve">Право в сфере </w:t>
            </w:r>
            <w:r>
              <w:lastRenderedPageBreak/>
              <w:t>образования.</w:t>
            </w:r>
          </w:p>
        </w:tc>
        <w:tc>
          <w:tcPr>
            <w:tcW w:w="3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5B1" w:rsidRDefault="006565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lastRenderedPageBreak/>
              <w:t xml:space="preserve">Характеризуются цели, задачи и </w:t>
            </w:r>
            <w:r>
              <w:lastRenderedPageBreak/>
              <w:t>принципы образовательного законодательства. Раскрываются особенности управленческих, финансовых, трудовых отношений в сфере образования.</w:t>
            </w:r>
          </w:p>
        </w:tc>
      </w:tr>
      <w:tr w:rsidR="006565B1" w:rsidTr="006565B1"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5B1" w:rsidRDefault="006565B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lastRenderedPageBreak/>
              <w:t>2</w:t>
            </w:r>
          </w:p>
        </w:tc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5B1" w:rsidRDefault="006565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Право в нашей жизни.</w:t>
            </w:r>
          </w:p>
        </w:tc>
        <w:tc>
          <w:tcPr>
            <w:tcW w:w="3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5B1" w:rsidRDefault="006565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Итоговый повторительно-обобщающий урок по курсу.</w:t>
            </w:r>
          </w:p>
        </w:tc>
      </w:tr>
      <w:tr w:rsidR="006565B1" w:rsidTr="006565B1"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5B1" w:rsidRDefault="006565B1">
            <w:pPr>
              <w:ind w:left="562" w:hanging="56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34 ч.</w:t>
            </w:r>
          </w:p>
        </w:tc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5B1" w:rsidRDefault="006565B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5B1" w:rsidRDefault="006565B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F06E7E" w:rsidRDefault="00F06E7E"/>
    <w:sectPr w:rsidR="00F06E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08"/>
  <w:characterSpacingControl w:val="doNotCompress"/>
  <w:compat>
    <w:useFELayout/>
  </w:compat>
  <w:rsids>
    <w:rsidRoot w:val="006565B1"/>
    <w:rsid w:val="006565B1"/>
    <w:rsid w:val="00F06E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325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419</Words>
  <Characters>2392</Characters>
  <Application>Microsoft Office Word</Application>
  <DocSecurity>0</DocSecurity>
  <Lines>19</Lines>
  <Paragraphs>5</Paragraphs>
  <ScaleCrop>false</ScaleCrop>
  <Company/>
  <LinksUpToDate>false</LinksUpToDate>
  <CharactersWithSpaces>2806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shidlovskaya</dc:creator>
  <cp:keywords/>
  <dc:description/>
  <cp:lastModifiedBy>shidlovskaya</cp:lastModifiedBy>
  <cp:revision>3</cp:revision>
  <dcterms:created xsi:type="dcterms:W3CDTF">2024-11-26T03:58:00Z</dcterms:created>
  <dcterms:modified xsi:type="dcterms:W3CDTF">2024-11-26T03:58:00Z</dcterms:modified>
</cp:coreProperties>
</file>