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29" w:rsidRPr="00CF5F62" w:rsidRDefault="00031829" w:rsidP="00031829">
      <w:pPr>
        <w:spacing w:after="0"/>
        <w:ind w:left="120"/>
        <w:rPr>
          <w:sz w:val="28"/>
          <w:szCs w:val="28"/>
        </w:rPr>
      </w:pPr>
      <w:r w:rsidRPr="00CF5F62">
        <w:rPr>
          <w:rFonts w:ascii="Times New Roman" w:hAnsi="Times New Roman"/>
          <w:b/>
          <w:color w:val="000000"/>
          <w:sz w:val="28"/>
          <w:szCs w:val="28"/>
        </w:rPr>
        <w:t>Календарно-тематическое планирование по литературе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F5F62">
        <w:rPr>
          <w:rFonts w:ascii="Times New Roman" w:hAnsi="Times New Roman"/>
          <w:b/>
          <w:color w:val="000000"/>
          <w:sz w:val="28"/>
          <w:szCs w:val="28"/>
        </w:rPr>
        <w:t xml:space="preserve">9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А </w:t>
      </w:r>
      <w:r w:rsidRPr="00CF5F62">
        <w:rPr>
          <w:rFonts w:ascii="Times New Roman" w:hAnsi="Times New Roman"/>
          <w:b/>
          <w:color w:val="000000"/>
          <w:sz w:val="28"/>
          <w:szCs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4007"/>
        <w:gridCol w:w="948"/>
        <w:gridCol w:w="1841"/>
        <w:gridCol w:w="1910"/>
        <w:gridCol w:w="1347"/>
        <w:gridCol w:w="3090"/>
      </w:tblGrid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829" w:rsidRPr="00006E89" w:rsidRDefault="00031829" w:rsidP="008C7B5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829" w:rsidRPr="00006E89" w:rsidRDefault="00031829" w:rsidP="008C7B54">
            <w:pPr>
              <w:rPr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829" w:rsidRPr="00006E89" w:rsidRDefault="00031829" w:rsidP="008C7B5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829" w:rsidRPr="00006E89" w:rsidRDefault="00031829" w:rsidP="008C7B54">
            <w:pPr>
              <w:rPr>
                <w:sz w:val="24"/>
                <w:szCs w:val="24"/>
              </w:rPr>
            </w:pPr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Введение в курс литературы 9 класса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Библиотепка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ЦОК </w:t>
            </w:r>
            <w:hyperlink r:id="rId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https://m.edsoo.ru/8bc3f6d4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https://m.edsoo.ru/8bc3f7e2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https://m.edsoo.ru/8bc3f8f0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1B0AA5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EA65BB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М.В. Ломоносов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«Ода на день восшествия на Всероссийский престол Ея Величества Государыни Императрицы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Елисаветы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Петровны 1747 года». Жанр оды. Прославление в оде мира, Родины, науки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https://m.edsoo.ru/8bc3fb48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EA65BB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В. Ломоносов. «Ода на день восшествия на Всероссийский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престол Ея Величества Государыни Императрицы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Елисаветы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Петровны 1747 года» и другие стихотворения. Средства создания образа идеального монарха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https://m.edsoo.ru/8bc3fcba</w:t>
              </w:r>
            </w:hyperlink>
          </w:p>
        </w:tc>
      </w:tr>
      <w:tr w:rsidR="00031829" w:rsidRPr="00890FA7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Default="00031829" w:rsidP="008C7B5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Русская литература 18 века. Своеобразие литературы эпохи просвещения. Классицизм и сентиментализм как литературное направление.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BA0C53" w:rsidRDefault="00031829" w:rsidP="008C7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BA0C53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BA0C53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BA0C53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BA0C53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315FA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Р.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Державин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.С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«Властителям и судиям».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Традиции и новаторство в поэзии Г.Р. Державина. </w:t>
            </w:r>
            <w:r w:rsidRPr="00315FA1">
              <w:rPr>
                <w:rFonts w:ascii="Times New Roman" w:hAnsi="Times New Roman"/>
                <w:color w:val="000000"/>
                <w:sz w:val="24"/>
                <w:szCs w:val="24"/>
              </w:rPr>
              <w:t>Идеи просвещения и гуманизма в его лирике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315FA1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15F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315FA1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315FA1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315FA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https://m.edsoo.ru/8bc3fddc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315FA1" w:rsidRDefault="00031829" w:rsidP="008C7B54">
            <w:pPr>
              <w:spacing w:after="0"/>
              <w:rPr>
                <w:sz w:val="24"/>
                <w:szCs w:val="24"/>
              </w:rPr>
            </w:pPr>
            <w:r w:rsidRPr="00315FA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Г. Р. Державин. Стихотворения. «Памятник» и др. Г. Р. Державин. «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Фелица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». Философская проблематика произведений Г.Р. Державина, гражданский пафос его лирики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https://m.edsoo.ru/8bc3fef4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Н.М. Карамзин. Основные этапы жизни и творчества. Повесть "Бедная Лиза". Сюжет и герои повести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https://m.edsoo.ru/8bc40584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https://m.edsoo.ru/8bc40692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Основные черты русской литературы первой половины Х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В. А. Жуковский. Жизнь и творчество.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https://m.edsoo.ru/8bc40ae8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https://m.edsoo.ru/8bc40bec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https://m.edsoo.ru/8bc40f48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Грибоедов. Жизнь и творчество. Комедия «Горе от ума»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https://m.edsoo.ru/8bc4166e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https://m.edsoo.ru/8bc417a4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https://m.edsoo.ru/8bc418d0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С. Грибоедов. Комедия «Горе от ума».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Фамусовская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Москва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https://m.edsoo.ru/8bc41aec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Грибоедов. Комедия «Горе от ума». Образ Чацкого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https://m.edsoo.ru/8bc41c18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А.С. Грибоедов. Комедия "Горе от ума". Открытость финал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пьесы, его нравственно-философ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ское звучание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https://m.edsoo.ru/8bc41fd8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16524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https://m.edsoo.ru/8bc41d6c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B45F7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"Горе от ума" в литературной критике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B45F7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https://m.edsoo.ru/8bc41ea2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1B0AA5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B45F7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Поэзия пушкинской эпохи. К.Н.Батюшков,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А.А.Дельвиг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B45F7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https://m.edsoo.ru/8bc44328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Поэзия пушкинской эпохи. К. Н. Батюшков, А. А.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Дельвиг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 М. Языков, Е. А. Баратынский (не менее трёх стихотворений по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выбору) Своеобразие лирики поэта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B45F7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https://m.edsoo.ru/8bc44580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С. Пушкин. Жизнь и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творчество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.П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оэтическое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новаторство А.С. Пушкина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B45F7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https://m.edsoo.ru/8bc421fe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Тематика и проблематика лицейской лирики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B45F7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B45F7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B45F7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Лирика Михайловского периода: «К морю», «Вакхическая песня». После ссылки: «Стансы» («В надежде славы и добра…»)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B45F7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Любовная лирика: «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***» («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B45F7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https://m.edsoo.ru/8bc42618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Своеобразие любовной лирики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B45F7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https://m.edsoo.ru/8bc4273a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F6AFB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https://m.edsoo.ru/8bc4285c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А. С. Пушкин.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Стихотворения "Эхо", "Осень" и др. Тема поэта и поэзии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F6AFB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https://m.edsoo.ru/8bc4297e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Анализ лирического произведения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1B0AA5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F6AFB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F6AFB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https://m.edsoo.ru/8bc42b9a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F6AFB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https://m.edsoo.ru/8bc42d3e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А.С. Пушкин. «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Каменноостровский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цикл»: «Отцы пустынники и жены непорочны…», «Из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Пиндемонти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F6AFB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https://m.edsoo.ru/8bc42e4c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F6AFB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https://m.edsoo.ru/8bc430ea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Сочинение по лирике А.С. Пушкина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1B0AA5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1B0AA5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F6AFB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F6AFB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https://m.edsoo.ru/8bc4336a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Поэма «Медный всадник»: образ Евгения в поэме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F6AFB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https://m.edsoo.ru/8bc434be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Поэма «Медный всадник»: образ Петра I в поэме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F6AFB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https://m.edsoo.ru/8bc43658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итоговой контрольной работе «От древнерусской литературы до литературы первой четверти 19вв. (письменный ответ, тесты, сочинение).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64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https://m.edsoo.ru/8bc43770</w:t>
              </w:r>
            </w:hyperlink>
          </w:p>
        </w:tc>
      </w:tr>
      <w:tr w:rsidR="00031829" w:rsidRPr="00890FA7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Default="00031829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Итоговая контрольная работа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«От древнерусской литературы до литературы первой четверти 19вв. (письменный ответ, тесты, сочинение</w:t>
            </w:r>
            <w:proofErr w:type="gram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F350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https://m.edsoo.ru/8bc4387e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F350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https://m.edsoo.ru/8bc43982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F350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https://m.edsoo.ru/8bc43a9a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F350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https://m.edsoo.ru/8bc43bb2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Письменный ответ на проблемный вопрос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F350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А. С. Пушкин. Роман в стихах "Евгений Онегин"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как энциклопедия русской жизни. Роман "Евгений Онегин" в литературной критике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F350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https://m.edsoo.ru/8bc43e3c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F350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https://m.edsoo.ru/8bc43fcc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Сочинение по роману "Евгений Онегин"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F350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F3501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https://m.edsoo.ru/8bc440e4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https://m.edsoo.ru/8bc449ea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Ю.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Лермонтов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ема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назначения поэта и поэзии. Стихотворение "Смерть поэта"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https://m.edsoo.ru/8bc44bca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Образ поэта-пророка в лирике поэта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https://m.edsoo.ru/8bc44d00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Тема любви в лирике поэта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https://m.edsoo.ru/8bc44e0e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https://m.edsoo.ru/8bc45034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https://m.edsoo.ru/8bc4514c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Анализ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лирического произведения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1B0AA5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https://m.edsoo.ru/8bc45264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лирике М.Ю. Лермонтова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https://m.edsoo.ru/8bc45372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Своебразние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сюжета и композиции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https://m.edsoo.ru/8bc454f8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https://m.edsoo.ru/8bc4561a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https://m.edsoo.ru/8bc45a52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https://m.edsoo.ru/8bc45b92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https://m.edsoo.ru/8bc45ca0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https://m.edsoo.ru/8bc45dae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https://m.edsoo.ru/8bc45ed0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Подготовка к домашнему сочинению по роману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"Герой нашего времени"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96420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 по творчеству М.Ю. Лермонтова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Сочинение.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https://m.edsoo.ru/8bc45fe8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https://m.edsoo.ru/8bc46146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В. Гоголь. Поэма «Мёртвые души». Образы помещиков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https://m.edsoo.ru/8bc46254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E87E0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Образы чиновников.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https://m.edsoo.ru/8bc4636c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В. Гоголь. Поэма «Мёртвые души». Образ города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https://m.edsoo.ru/8bc4648e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В. Гоголь. Поэма «Мёртвые души». Образ Чичикова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https://m.edsoo.ru/8bc465a6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https://m.edsoo.ru/8bc466aa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Гоголь. Поэма «Мёртвые души». Лирические отступления автора. 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https://m.edsoo.ru/8bc467ae</w:t>
              </w:r>
            </w:hyperlink>
          </w:p>
        </w:tc>
      </w:tr>
      <w:tr w:rsidR="00031829" w:rsidRPr="00890FA7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E87E0E" w:rsidRDefault="00031829" w:rsidP="008C7B5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Гоголь. Поэма «Мёртвые души». С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пецифика жанра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художественные особенности.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E87E0E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E87E0E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E87E0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E87E0E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Гоголь. Поэма «Мёртвые души» в литературной критике. 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https://m.edsoo.ru/8bc46a7e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E87E0E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Подготовка к домашнему сочинению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поэме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Мертвыедуши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E87E0E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1B0AA5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E87E0E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В мире литературы первой половины Х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5C2ED1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Специфика отечественной прозы первой половины Х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Х века, ее значение для русской литературы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https://m.edsoo.ru/8bc46c9a</w:t>
              </w:r>
            </w:hyperlink>
          </w:p>
        </w:tc>
      </w:tr>
      <w:tr w:rsidR="00031829" w:rsidRPr="0050089C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контрольной работе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Литература середины 19 века. (письменный ответ, тесты, творческая работа).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008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5C2ED1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50089C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Default="00031829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Литература середины 19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исьменный ответ, тесты, творческая работа).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50089C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Default="00031829" w:rsidP="008C7B5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Писатели и поэты о Великой Отечественной войне.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Default="00031829" w:rsidP="008C7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140AC4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Данте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Алигьери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.О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сновные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этапы жизни и творчества. «Божественная комедия»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Особенности жанра и композиции комедии. </w:t>
            </w:r>
            <w:r w:rsidRPr="00140AC4">
              <w:rPr>
                <w:rFonts w:ascii="Times New Roman" w:hAnsi="Times New Roman"/>
                <w:color w:val="000000"/>
                <w:sz w:val="24"/>
                <w:szCs w:val="24"/>
              </w:rPr>
              <w:t>Сюжет и персонажи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https://m.edsoo.ru/8bc46db2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https://m.edsoo.ru/8bc46ed4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У. Шекспир. Основные этапы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жизни и творчества. История создания трагедии. Трагедия «Гамлет». Тема, идея, проблематика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И.-В. Гёте. Основные этапы жизни и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творчества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.Ж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изнь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творчество. Трагедия «Фауст» (не менее двух фрагментов по выбору). Сюжет и проблематика трагедии.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https://m.edsoo.ru/8bc4728a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50089C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https://m.edsoo.ru/8bc47398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42324D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Дж. Г. Байрон. Основные этапы жизни и творчества. Стихотворения (одно по выбору). Например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,«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Душа моя мрачна. Скорей, певец, скорей!..», «Прощание Наполеона» и др.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Тематика и проблематика лирики поэта.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https://m.edsoo.ru/8bc408c2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42324D" w:rsidRDefault="00031829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https://m.edsoo.ru/8bc409d0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https://m.edsoo.ru/8bc475aa</w:t>
              </w:r>
            </w:hyperlink>
          </w:p>
        </w:tc>
      </w:tr>
      <w:tr w:rsidR="00031829" w:rsidRPr="00D04986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Зарубежная проза первой половины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 Например, произведения Э. Т. А. Гофмана, В. Гюго, В. Скотта. Сюжет, проблематика.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https://m.edsoo.ru/8bc476c2</w:t>
              </w:r>
            </w:hyperlink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Зарубежная проза первой половины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 Например, произведения Э. Т. А. Гофмана, В. Гюго, В. Скотта. Образ главного героя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829" w:rsidRPr="00FE2FCE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31829" w:rsidRPr="00006E89" w:rsidTr="008C7B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829" w:rsidRPr="001B0AA5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829" w:rsidRPr="001B0AA5" w:rsidRDefault="00031829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829" w:rsidRPr="00006E89" w:rsidRDefault="00031829" w:rsidP="008C7B54">
            <w:pPr>
              <w:rPr>
                <w:sz w:val="24"/>
                <w:szCs w:val="24"/>
              </w:rPr>
            </w:pPr>
          </w:p>
        </w:tc>
      </w:tr>
    </w:tbl>
    <w:p w:rsidR="00031829" w:rsidRPr="00006E89" w:rsidRDefault="00031829" w:rsidP="00031829">
      <w:pPr>
        <w:rPr>
          <w:sz w:val="24"/>
          <w:szCs w:val="24"/>
        </w:rPr>
        <w:sectPr w:rsidR="00031829" w:rsidRPr="0000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000" w:rsidRDefault="0003182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3BB6"/>
    <w:multiLevelType w:val="multilevel"/>
    <w:tmpl w:val="E49E1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3E7792"/>
    <w:multiLevelType w:val="multilevel"/>
    <w:tmpl w:val="E70E9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01181A"/>
    <w:multiLevelType w:val="multilevel"/>
    <w:tmpl w:val="80D61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D7CC2"/>
    <w:multiLevelType w:val="multilevel"/>
    <w:tmpl w:val="D6646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FC3050"/>
    <w:multiLevelType w:val="multilevel"/>
    <w:tmpl w:val="6F58F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BA0FF4"/>
    <w:multiLevelType w:val="multilevel"/>
    <w:tmpl w:val="70362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7F5508"/>
    <w:multiLevelType w:val="multilevel"/>
    <w:tmpl w:val="C452F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E5243A"/>
    <w:multiLevelType w:val="multilevel"/>
    <w:tmpl w:val="0B88A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2028FF"/>
    <w:multiLevelType w:val="multilevel"/>
    <w:tmpl w:val="CF2A0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0C671A"/>
    <w:multiLevelType w:val="multilevel"/>
    <w:tmpl w:val="1F2E8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22653"/>
    <w:multiLevelType w:val="multilevel"/>
    <w:tmpl w:val="D3446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0D533F"/>
    <w:multiLevelType w:val="multilevel"/>
    <w:tmpl w:val="C908A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345B8E"/>
    <w:multiLevelType w:val="multilevel"/>
    <w:tmpl w:val="610A3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A810D1"/>
    <w:multiLevelType w:val="hybridMultilevel"/>
    <w:tmpl w:val="9230D4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3FF4AC3"/>
    <w:multiLevelType w:val="hybridMultilevel"/>
    <w:tmpl w:val="E0022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5446A"/>
    <w:multiLevelType w:val="multilevel"/>
    <w:tmpl w:val="B72EF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8401A"/>
    <w:multiLevelType w:val="multilevel"/>
    <w:tmpl w:val="D4320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4532C0"/>
    <w:multiLevelType w:val="multilevel"/>
    <w:tmpl w:val="49DCF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233F1E"/>
    <w:multiLevelType w:val="multilevel"/>
    <w:tmpl w:val="64DA8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776C90"/>
    <w:multiLevelType w:val="multilevel"/>
    <w:tmpl w:val="40F45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5A18B9"/>
    <w:multiLevelType w:val="multilevel"/>
    <w:tmpl w:val="69986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1C049D"/>
    <w:multiLevelType w:val="multilevel"/>
    <w:tmpl w:val="67E8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8264DA"/>
    <w:multiLevelType w:val="multilevel"/>
    <w:tmpl w:val="8B001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0033E9"/>
    <w:multiLevelType w:val="multilevel"/>
    <w:tmpl w:val="7892F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2D4213"/>
    <w:multiLevelType w:val="multilevel"/>
    <w:tmpl w:val="17241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"/>
  </w:num>
  <w:num w:numId="3">
    <w:abstractNumId w:val="17"/>
  </w:num>
  <w:num w:numId="4">
    <w:abstractNumId w:val="15"/>
  </w:num>
  <w:num w:numId="5">
    <w:abstractNumId w:val="22"/>
  </w:num>
  <w:num w:numId="6">
    <w:abstractNumId w:val="9"/>
  </w:num>
  <w:num w:numId="7">
    <w:abstractNumId w:val="19"/>
  </w:num>
  <w:num w:numId="8">
    <w:abstractNumId w:val="16"/>
  </w:num>
  <w:num w:numId="9">
    <w:abstractNumId w:val="0"/>
  </w:num>
  <w:num w:numId="10">
    <w:abstractNumId w:val="8"/>
  </w:num>
  <w:num w:numId="11">
    <w:abstractNumId w:val="5"/>
  </w:num>
  <w:num w:numId="12">
    <w:abstractNumId w:val="18"/>
  </w:num>
  <w:num w:numId="13">
    <w:abstractNumId w:val="7"/>
  </w:num>
  <w:num w:numId="14">
    <w:abstractNumId w:val="11"/>
  </w:num>
  <w:num w:numId="15">
    <w:abstractNumId w:val="6"/>
  </w:num>
  <w:num w:numId="16">
    <w:abstractNumId w:val="1"/>
  </w:num>
  <w:num w:numId="17">
    <w:abstractNumId w:val="10"/>
  </w:num>
  <w:num w:numId="18">
    <w:abstractNumId w:val="24"/>
  </w:num>
  <w:num w:numId="19">
    <w:abstractNumId w:val="4"/>
  </w:num>
  <w:num w:numId="20">
    <w:abstractNumId w:val="23"/>
  </w:num>
  <w:num w:numId="21">
    <w:abstractNumId w:val="12"/>
  </w:num>
  <w:num w:numId="22">
    <w:abstractNumId w:val="3"/>
  </w:num>
  <w:num w:numId="23">
    <w:abstractNumId w:val="20"/>
  </w:num>
  <w:num w:numId="24">
    <w:abstractNumId w:val="13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1829"/>
    <w:rsid w:val="00031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18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318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318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318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8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318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031829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031829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031829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31829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031829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03182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0318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03182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0318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031829"/>
    <w:rPr>
      <w:i/>
      <w:iCs/>
    </w:rPr>
  </w:style>
  <w:style w:type="character" w:styleId="ab">
    <w:name w:val="Hyperlink"/>
    <w:basedOn w:val="a0"/>
    <w:uiPriority w:val="99"/>
    <w:unhideWhenUsed/>
    <w:rsid w:val="000318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1829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031829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List Paragraph"/>
    <w:basedOn w:val="a"/>
    <w:uiPriority w:val="99"/>
    <w:rsid w:val="00031829"/>
    <w:pPr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40692" TargetMode="External"/><Relationship Id="rId18" Type="http://schemas.openxmlformats.org/officeDocument/2006/relationships/hyperlink" Target="https://m.edsoo.ru/8bc417a4" TargetMode="External"/><Relationship Id="rId26" Type="http://schemas.openxmlformats.org/officeDocument/2006/relationships/hyperlink" Target="https://m.edsoo.ru/8bc44580" TargetMode="External"/><Relationship Id="rId39" Type="http://schemas.openxmlformats.org/officeDocument/2006/relationships/hyperlink" Target="https://m.edsoo.ru/8bc43770" TargetMode="External"/><Relationship Id="rId21" Type="http://schemas.openxmlformats.org/officeDocument/2006/relationships/hyperlink" Target="https://m.edsoo.ru/8bc41c18" TargetMode="External"/><Relationship Id="rId34" Type="http://schemas.openxmlformats.org/officeDocument/2006/relationships/hyperlink" Target="https://m.edsoo.ru/8bc42e4c" TargetMode="External"/><Relationship Id="rId42" Type="http://schemas.openxmlformats.org/officeDocument/2006/relationships/hyperlink" Target="https://m.edsoo.ru/8bc43a9a" TargetMode="External"/><Relationship Id="rId47" Type="http://schemas.openxmlformats.org/officeDocument/2006/relationships/hyperlink" Target="https://m.edsoo.ru/8bc449ea" TargetMode="External"/><Relationship Id="rId50" Type="http://schemas.openxmlformats.org/officeDocument/2006/relationships/hyperlink" Target="https://m.edsoo.ru/8bc44e0e" TargetMode="External"/><Relationship Id="rId55" Type="http://schemas.openxmlformats.org/officeDocument/2006/relationships/hyperlink" Target="https://m.edsoo.ru/8bc454f8" TargetMode="External"/><Relationship Id="rId63" Type="http://schemas.openxmlformats.org/officeDocument/2006/relationships/hyperlink" Target="https://m.edsoo.ru/8bc46146" TargetMode="External"/><Relationship Id="rId68" Type="http://schemas.openxmlformats.org/officeDocument/2006/relationships/hyperlink" Target="https://m.edsoo.ru/8bc466aa" TargetMode="External"/><Relationship Id="rId76" Type="http://schemas.openxmlformats.org/officeDocument/2006/relationships/hyperlink" Target="https://m.edsoo.ru/8bc408c2" TargetMode="External"/><Relationship Id="rId7" Type="http://schemas.openxmlformats.org/officeDocument/2006/relationships/hyperlink" Target="https://m.edsoo.ru/8bc3f8f0" TargetMode="External"/><Relationship Id="rId71" Type="http://schemas.openxmlformats.org/officeDocument/2006/relationships/hyperlink" Target="https://m.edsoo.ru/8bc46c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40f48" TargetMode="External"/><Relationship Id="rId29" Type="http://schemas.openxmlformats.org/officeDocument/2006/relationships/hyperlink" Target="https://m.edsoo.ru/8bc4273a" TargetMode="External"/><Relationship Id="rId11" Type="http://schemas.openxmlformats.org/officeDocument/2006/relationships/hyperlink" Target="https://m.edsoo.ru/8bc3fef4" TargetMode="External"/><Relationship Id="rId24" Type="http://schemas.openxmlformats.org/officeDocument/2006/relationships/hyperlink" Target="https://m.edsoo.ru/8bc41ea2" TargetMode="External"/><Relationship Id="rId32" Type="http://schemas.openxmlformats.org/officeDocument/2006/relationships/hyperlink" Target="https://m.edsoo.ru/8bc42b9a" TargetMode="External"/><Relationship Id="rId37" Type="http://schemas.openxmlformats.org/officeDocument/2006/relationships/hyperlink" Target="https://m.edsoo.ru/8bc434be" TargetMode="External"/><Relationship Id="rId40" Type="http://schemas.openxmlformats.org/officeDocument/2006/relationships/hyperlink" Target="https://m.edsoo.ru/8bc4387e" TargetMode="External"/><Relationship Id="rId45" Type="http://schemas.openxmlformats.org/officeDocument/2006/relationships/hyperlink" Target="https://m.edsoo.ru/8bc43fcc" TargetMode="External"/><Relationship Id="rId53" Type="http://schemas.openxmlformats.org/officeDocument/2006/relationships/hyperlink" Target="https://m.edsoo.ru/8bc45264" TargetMode="External"/><Relationship Id="rId58" Type="http://schemas.openxmlformats.org/officeDocument/2006/relationships/hyperlink" Target="https://m.edsoo.ru/8bc45b92" TargetMode="External"/><Relationship Id="rId66" Type="http://schemas.openxmlformats.org/officeDocument/2006/relationships/hyperlink" Target="https://m.edsoo.ru/8bc4648e" TargetMode="External"/><Relationship Id="rId74" Type="http://schemas.openxmlformats.org/officeDocument/2006/relationships/hyperlink" Target="https://m.edsoo.ru/8bc4728a" TargetMode="External"/><Relationship Id="rId79" Type="http://schemas.openxmlformats.org/officeDocument/2006/relationships/hyperlink" Target="https://m.edsoo.ru/8bc476c2" TargetMode="External"/><Relationship Id="rId5" Type="http://schemas.openxmlformats.org/officeDocument/2006/relationships/hyperlink" Target="https://m.edsoo.ru/8bc3f6d4" TargetMode="External"/><Relationship Id="rId61" Type="http://schemas.openxmlformats.org/officeDocument/2006/relationships/hyperlink" Target="https://m.edsoo.ru/8bc45ed0" TargetMode="External"/><Relationship Id="rId10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8bc418d0" TargetMode="External"/><Relationship Id="rId31" Type="http://schemas.openxmlformats.org/officeDocument/2006/relationships/hyperlink" Target="https://m.edsoo.ru/8bc4297e" TargetMode="External"/><Relationship Id="rId44" Type="http://schemas.openxmlformats.org/officeDocument/2006/relationships/hyperlink" Target="https://m.edsoo.ru/8bc43e3c" TargetMode="External"/><Relationship Id="rId52" Type="http://schemas.openxmlformats.org/officeDocument/2006/relationships/hyperlink" Target="https://m.edsoo.ru/8bc4514c" TargetMode="External"/><Relationship Id="rId60" Type="http://schemas.openxmlformats.org/officeDocument/2006/relationships/hyperlink" Target="https://m.edsoo.ru/8bc45dae" TargetMode="External"/><Relationship Id="rId65" Type="http://schemas.openxmlformats.org/officeDocument/2006/relationships/hyperlink" Target="https://m.edsoo.ru/8bc4636c" TargetMode="External"/><Relationship Id="rId73" Type="http://schemas.openxmlformats.org/officeDocument/2006/relationships/hyperlink" Target="https://m.edsoo.ru/8bc46ed4" TargetMode="External"/><Relationship Id="rId78" Type="http://schemas.openxmlformats.org/officeDocument/2006/relationships/hyperlink" Target="https://m.edsoo.ru/8bc475aa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3fcba" TargetMode="External"/><Relationship Id="rId14" Type="http://schemas.openxmlformats.org/officeDocument/2006/relationships/hyperlink" Target="https://m.edsoo.ru/8bc40ae8" TargetMode="External"/><Relationship Id="rId22" Type="http://schemas.openxmlformats.org/officeDocument/2006/relationships/hyperlink" Target="https://m.edsoo.ru/8bc41fd8" TargetMode="External"/><Relationship Id="rId27" Type="http://schemas.openxmlformats.org/officeDocument/2006/relationships/hyperlink" Target="https://m.edsoo.ru/8bc421fe" TargetMode="External"/><Relationship Id="rId30" Type="http://schemas.openxmlformats.org/officeDocument/2006/relationships/hyperlink" Target="https://m.edsoo.ru/8bc4285c" TargetMode="External"/><Relationship Id="rId35" Type="http://schemas.openxmlformats.org/officeDocument/2006/relationships/hyperlink" Target="https://m.edsoo.ru/8bc430ea" TargetMode="External"/><Relationship Id="rId43" Type="http://schemas.openxmlformats.org/officeDocument/2006/relationships/hyperlink" Target="https://m.edsoo.ru/8bc43bb2" TargetMode="External"/><Relationship Id="rId48" Type="http://schemas.openxmlformats.org/officeDocument/2006/relationships/hyperlink" Target="https://m.edsoo.ru/8bc44bca" TargetMode="External"/><Relationship Id="rId56" Type="http://schemas.openxmlformats.org/officeDocument/2006/relationships/hyperlink" Target="https://m.edsoo.ru/8bc4561a" TargetMode="External"/><Relationship Id="rId64" Type="http://schemas.openxmlformats.org/officeDocument/2006/relationships/hyperlink" Target="https://m.edsoo.ru/8bc46254" TargetMode="External"/><Relationship Id="rId69" Type="http://schemas.openxmlformats.org/officeDocument/2006/relationships/hyperlink" Target="https://m.edsoo.ru/8bc467ae" TargetMode="External"/><Relationship Id="rId77" Type="http://schemas.openxmlformats.org/officeDocument/2006/relationships/hyperlink" Target="https://m.edsoo.ru/8bc409d0" TargetMode="External"/><Relationship Id="rId8" Type="http://schemas.openxmlformats.org/officeDocument/2006/relationships/hyperlink" Target="https://m.edsoo.ru/8bc3fb48" TargetMode="External"/><Relationship Id="rId51" Type="http://schemas.openxmlformats.org/officeDocument/2006/relationships/hyperlink" Target="https://m.edsoo.ru/8bc45034" TargetMode="External"/><Relationship Id="rId72" Type="http://schemas.openxmlformats.org/officeDocument/2006/relationships/hyperlink" Target="https://m.edsoo.ru/8bc46db2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8bc40584" TargetMode="External"/><Relationship Id="rId17" Type="http://schemas.openxmlformats.org/officeDocument/2006/relationships/hyperlink" Target="https://m.edsoo.ru/8bc4166e" TargetMode="External"/><Relationship Id="rId25" Type="http://schemas.openxmlformats.org/officeDocument/2006/relationships/hyperlink" Target="https://m.edsoo.ru/8bc44328" TargetMode="External"/><Relationship Id="rId33" Type="http://schemas.openxmlformats.org/officeDocument/2006/relationships/hyperlink" Target="https://m.edsoo.ru/8bc42d3e" TargetMode="External"/><Relationship Id="rId38" Type="http://schemas.openxmlformats.org/officeDocument/2006/relationships/hyperlink" Target="https://m.edsoo.ru/8bc43658" TargetMode="External"/><Relationship Id="rId46" Type="http://schemas.openxmlformats.org/officeDocument/2006/relationships/hyperlink" Target="https://m.edsoo.ru/8bc440e4" TargetMode="External"/><Relationship Id="rId59" Type="http://schemas.openxmlformats.org/officeDocument/2006/relationships/hyperlink" Target="https://m.edsoo.ru/8bc45ca0" TargetMode="External"/><Relationship Id="rId67" Type="http://schemas.openxmlformats.org/officeDocument/2006/relationships/hyperlink" Target="https://m.edsoo.ru/8bc465a6" TargetMode="External"/><Relationship Id="rId20" Type="http://schemas.openxmlformats.org/officeDocument/2006/relationships/hyperlink" Target="https://m.edsoo.ru/8bc41aec" TargetMode="External"/><Relationship Id="rId41" Type="http://schemas.openxmlformats.org/officeDocument/2006/relationships/hyperlink" Target="https://m.edsoo.ru/8bc43982" TargetMode="External"/><Relationship Id="rId54" Type="http://schemas.openxmlformats.org/officeDocument/2006/relationships/hyperlink" Target="https://m.edsoo.ru/8bc45372" TargetMode="External"/><Relationship Id="rId62" Type="http://schemas.openxmlformats.org/officeDocument/2006/relationships/hyperlink" Target="https://m.edsoo.ru/8bc45fe8" TargetMode="External"/><Relationship Id="rId70" Type="http://schemas.openxmlformats.org/officeDocument/2006/relationships/hyperlink" Target="https://m.edsoo.ru/8bc46a7e" TargetMode="External"/><Relationship Id="rId75" Type="http://schemas.openxmlformats.org/officeDocument/2006/relationships/hyperlink" Target="https://m.edsoo.ru/8bc473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3f7e2" TargetMode="External"/><Relationship Id="rId15" Type="http://schemas.openxmlformats.org/officeDocument/2006/relationships/hyperlink" Target="https://m.edsoo.ru/8bc40bec" TargetMode="External"/><Relationship Id="rId23" Type="http://schemas.openxmlformats.org/officeDocument/2006/relationships/hyperlink" Target="https://m.edsoo.ru/8bc41d6c" TargetMode="External"/><Relationship Id="rId28" Type="http://schemas.openxmlformats.org/officeDocument/2006/relationships/hyperlink" Target="https://m.edsoo.ru/8bc42618" TargetMode="External"/><Relationship Id="rId36" Type="http://schemas.openxmlformats.org/officeDocument/2006/relationships/hyperlink" Target="https://m.edsoo.ru/8bc4336a" TargetMode="External"/><Relationship Id="rId49" Type="http://schemas.openxmlformats.org/officeDocument/2006/relationships/hyperlink" Target="https://m.edsoo.ru/8bc44d00" TargetMode="External"/><Relationship Id="rId57" Type="http://schemas.openxmlformats.org/officeDocument/2006/relationships/hyperlink" Target="https://m.edsoo.ru/8bc45a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2638</Words>
  <Characters>15042</Characters>
  <Application>Microsoft Office Word</Application>
  <DocSecurity>0</DocSecurity>
  <Lines>125</Lines>
  <Paragraphs>35</Paragraphs>
  <ScaleCrop>false</ScaleCrop>
  <Company/>
  <LinksUpToDate>false</LinksUpToDate>
  <CharactersWithSpaces>17645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2024-11-27T07:48:00Z</dcterms:created>
  <dcterms:modified xsi:type="dcterms:W3CDTF">2024-11-27T07:48:00Z</dcterms:modified>
</cp:coreProperties>
</file>