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5B3B" w14:textId="168F9DD2" w:rsidR="00D3381D" w:rsidRDefault="00341E80" w:rsidP="00341E80">
      <w:pPr>
        <w:ind w:left="-567"/>
        <w:rPr>
          <w:rFonts w:ascii="Times New Roman" w:hAnsi="Times New Roman" w:cs="Times New Roman"/>
          <w:sz w:val="24"/>
          <w:szCs w:val="24"/>
        </w:rPr>
        <w:sectPr w:rsidR="00D338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drawing>
          <wp:inline distT="0" distB="0" distL="0" distR="0" wp14:anchorId="1A54CA60" wp14:editId="719E3E5E">
            <wp:extent cx="6589051" cy="8877300"/>
            <wp:effectExtent l="0" t="0" r="2540" b="0"/>
            <wp:docPr id="1" name="Рисунок 1" descr="E:\РП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П\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042" cy="887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8CB95" w14:textId="77777777" w:rsidR="00C01EA9" w:rsidRPr="00C425D6" w:rsidRDefault="00C01EA9" w:rsidP="004716BF">
      <w:pPr>
        <w:autoSpaceDE w:val="0"/>
        <w:autoSpaceDN w:val="0"/>
        <w:spacing w:after="0" w:line="230" w:lineRule="auto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lastRenderedPageBreak/>
        <w:t>ПОЯСНИТЕЛЬНАЯ ЗАПИСКА</w:t>
      </w:r>
    </w:p>
    <w:p w14:paraId="12671B94" w14:textId="77777777" w:rsidR="00C01EA9" w:rsidRPr="00C425D6" w:rsidRDefault="00C01EA9" w:rsidP="004716BF">
      <w:pPr>
        <w:autoSpaceDE w:val="0"/>
        <w:autoSpaceDN w:val="0"/>
        <w:spacing w:before="346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Рабочая программа по учебному предмету «Немецкий язык. Второй иностранный язык» для 5 класса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(немецкому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)я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зыку, а также на основе характеристики планируемых результатов духовно-нравственного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14:paraId="1899A767" w14:textId="77777777" w:rsidR="00C01EA9" w:rsidRPr="00C425D6" w:rsidRDefault="00C01EA9" w:rsidP="008924C0">
      <w:pPr>
        <w:autoSpaceDE w:val="0"/>
        <w:autoSpaceDN w:val="0"/>
        <w:spacing w:before="264" w:after="0" w:line="262" w:lineRule="auto"/>
        <w:ind w:right="720"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ОБЩАЯ ХАРАКТЕРИСТ</w:t>
      </w:r>
      <w:r w:rsidR="004716BF">
        <w:rPr>
          <w:rFonts w:ascii="Times New Roman" w:eastAsia="Times New Roman" w:hAnsi="Times New Roman"/>
          <w:b/>
          <w:color w:val="000000"/>
          <w:sz w:val="24"/>
        </w:rPr>
        <w:t xml:space="preserve">ИКА УЧЕБНОГО ПРЕДМЕТА «НЕМЕЦКИЙ </w:t>
      </w:r>
      <w:r w:rsidRPr="00C425D6">
        <w:rPr>
          <w:rFonts w:ascii="Times New Roman" w:eastAsia="Times New Roman" w:hAnsi="Times New Roman"/>
          <w:b/>
          <w:color w:val="000000"/>
          <w:sz w:val="24"/>
        </w:rPr>
        <w:t>ЯЗЫК. ВТОРОЙ ИНОСТРАННЫЙ ЯЗЫК»</w:t>
      </w:r>
    </w:p>
    <w:p w14:paraId="59B7DB74" w14:textId="77777777" w:rsidR="00C01EA9" w:rsidRPr="00C425D6" w:rsidRDefault="00C01EA9" w:rsidP="004716BF">
      <w:pPr>
        <w:autoSpaceDE w:val="0"/>
        <w:autoSpaceDN w:val="0"/>
        <w:spacing w:before="166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Предмету «Второй иностранный язык» принадлежит особое место в системе среднего общего образования и воспитания современного школьника в условиях поликультурного и многоязычного мира. Так же, как и учебный предмет «Иностранный язык», второй иностранный язык направлен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Изучение второго иностранного языка погружает обучающихся в учебную ситуацию многоязычия и диалога культур.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естественно-научных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и других наук и становится важной составляющей базы для общего и специального образования.</w:t>
      </w:r>
    </w:p>
    <w:p w14:paraId="7D6AE474" w14:textId="77777777" w:rsidR="00C01EA9" w:rsidRPr="00C425D6" w:rsidRDefault="00C01EA9" w:rsidP="004716BF">
      <w:pPr>
        <w:autoSpaceDE w:val="0"/>
        <w:autoSpaceDN w:val="0"/>
        <w:spacing w:before="190" w:after="0" w:line="28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Построение программы по предмету «Второй иностранный язык»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обучения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08CB24E3" w14:textId="77777777" w:rsidR="00C01EA9" w:rsidRPr="00C425D6" w:rsidRDefault="00C01EA9" w:rsidP="004716BF">
      <w:pPr>
        <w:autoSpaceDE w:val="0"/>
        <w:autoSpaceDN w:val="0"/>
        <w:spacing w:before="190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</w:t>
      </w:r>
    </w:p>
    <w:p w14:paraId="7452DDEC" w14:textId="77777777" w:rsidR="00C01EA9" w:rsidRPr="00C425D6" w:rsidRDefault="00C01EA9" w:rsidP="004716BF">
      <w:pPr>
        <w:autoSpaceDE w:val="0"/>
        <w:autoSpaceDN w:val="0"/>
        <w:spacing w:before="72" w:after="0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Владение двумя инос</w:t>
      </w:r>
      <w:bookmarkStart w:id="0" w:name="_GoBack"/>
      <w:bookmarkEnd w:id="0"/>
      <w:r w:rsidRPr="00C425D6">
        <w:rPr>
          <w:rFonts w:ascii="Times New Roman" w:eastAsia="Times New Roman" w:hAnsi="Times New Roman"/>
          <w:color w:val="000000"/>
          <w:sz w:val="24"/>
        </w:rPr>
        <w:t>транными языка обеспечивает, с одной стороны, быстрый доступ к передовым международным научным и технологическим достижениям, с другой стороны, позволяет общаться с представителями других культур не только на английском языке как языке международного общения, но и на других языках, учитывая особенности соответствующей культуры и менталитета.</w:t>
      </w:r>
    </w:p>
    <w:p w14:paraId="2A188F30" w14:textId="77777777" w:rsidR="00C01EA9" w:rsidRPr="00C425D6" w:rsidRDefault="00C01EA9" w:rsidP="004716BF">
      <w:pPr>
        <w:autoSpaceDE w:val="0"/>
        <w:autoSpaceDN w:val="0"/>
        <w:spacing w:before="70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Владение двумя иностранными языками расширяет возможности образования и самообразования, поскольку даёт доступ к ещё одному пласту достижений национальной культуры и науки. Кроме того, владение вторым иностранным языком является неотъемлемой частью многих профессий, связанных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со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взаимодействием с другими культурами: специалисты по мировой экономике и международному праву, журналисты, культурологи, историки и представители других гуманитарных профессий.</w:t>
      </w:r>
    </w:p>
    <w:p w14:paraId="0B39E002" w14:textId="77777777" w:rsidR="004716BF" w:rsidRDefault="00C01EA9" w:rsidP="004716BF">
      <w:pPr>
        <w:autoSpaceDE w:val="0"/>
        <w:autoSpaceDN w:val="0"/>
        <w:spacing w:before="70" w:after="0" w:line="28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Следовательно, второй иностранный язык является универсальным предметом, который выражают желание изучать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46536FB6" w14:textId="77777777" w:rsidR="00C01EA9" w:rsidRPr="00C425D6" w:rsidRDefault="00C01EA9" w:rsidP="004716BF">
      <w:pPr>
        <w:autoSpaceDE w:val="0"/>
        <w:autoSpaceDN w:val="0"/>
        <w:spacing w:before="70" w:after="0" w:line="28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Одной из важных особенностей изучения второго иностранного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</w:t>
      </w:r>
    </w:p>
    <w:p w14:paraId="09F181CC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Исследователями установлено, что процесс изучения второго иностранного языка может быть интенсифицирован при следовании следующим принципам:</w:t>
      </w:r>
      <w:r w:rsidRPr="00C425D6">
        <w:br/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— принцип комплексности, который актуален не только в отношении взаимосвязанного обучения всем видам речевой деятельности через интеграцию коммуникативных задач. Данный принцип обеспечивает формирование единой мультилингвальной коммуникативной компетенции через учёт уровня развития коммуникативной компетенции в других языках и опору на неё;</w:t>
      </w:r>
      <w:r w:rsidRPr="00C425D6">
        <w:br/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— сопоставительный принцип, который проявляется через сравнение и сопоставление </w:t>
      </w:r>
      <w:r w:rsidRPr="00C425D6">
        <w:br/>
      </w:r>
      <w:r w:rsidRPr="00C425D6">
        <w:rPr>
          <w:rFonts w:ascii="Times New Roman" w:eastAsia="Times New Roman" w:hAnsi="Times New Roman"/>
          <w:color w:val="000000"/>
          <w:sz w:val="24"/>
        </w:rPr>
        <w:t>коррелирующих друг с другом языковых явлений родного, первого и второго иностранных языков.</w:t>
      </w:r>
    </w:p>
    <w:p w14:paraId="110D191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Реализация этого принципа выступает инструментом оптимизации обучения, формирования металингвистического сознания учащихся;</w:t>
      </w:r>
      <w:r w:rsidRPr="00C425D6">
        <w:br/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— принцип интенсификации учебного труда учащихся,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сделать;</w:t>
      </w:r>
      <w:r w:rsidRPr="00C425D6">
        <w:br/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— принцип межкультурной направленности обучения, который позволяет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другой — побуждают к анализу социокультурного содержания, рефлексии своей собственной культуры.</w:t>
      </w:r>
    </w:p>
    <w:p w14:paraId="3E879697" w14:textId="77777777" w:rsidR="004716BF" w:rsidRP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 целом интенсификация учебного процесса возможна при использовании следующих стратегий:</w:t>
      </w:r>
    </w:p>
    <w:p w14:paraId="72A8EA88" w14:textId="77777777" w:rsidR="00C01EA9" w:rsidRDefault="008924C0" w:rsidP="008924C0">
      <w:pPr>
        <w:tabs>
          <w:tab w:val="left" w:pos="180"/>
        </w:tabs>
        <w:autoSpaceDE w:val="0"/>
        <w:autoSpaceDN w:val="0"/>
        <w:spacing w:before="72" w:after="0" w:line="286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совершенствование познавательных действий учеников;</w:t>
      </w:r>
    </w:p>
    <w:p w14:paraId="553A4EC7" w14:textId="77777777" w:rsidR="00C01EA9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перенос учебных умений;</w:t>
      </w:r>
    </w:p>
    <w:p w14:paraId="38ED0D5F" w14:textId="77777777" w:rsidR="00C01EA9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перенос лингвистических и социокультурных знаний, речевых умений;</w:t>
      </w:r>
    </w:p>
    <w:p w14:paraId="7926D09F" w14:textId="77777777" w:rsidR="00C01EA9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lastRenderedPageBreak/>
        <w:t xml:space="preserve">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повышенные по сравнению с первым иностранным языком объёмы нового грамматического и лексического материала;</w:t>
      </w:r>
    </w:p>
    <w:p w14:paraId="611E5F2B" w14:textId="77777777" w:rsidR="00C01EA9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совместная отработка элементов лингвистических явлений;</w:t>
      </w:r>
    </w:p>
    <w:p w14:paraId="6535D4C1" w14:textId="77777777" w:rsidR="004716BF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использование интегративных упражнений и заданий, требующих проблемного мышления;</w:t>
      </w:r>
      <w:r w:rsidR="00C01EA9" w:rsidRPr="00C425D6">
        <w:tab/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рациональное распределение классных и домашних видов работ;</w:t>
      </w:r>
    </w:p>
    <w:p w14:paraId="5D2FCBAD" w14:textId="77777777" w:rsidR="004716BF" w:rsidRDefault="008924C0" w:rsidP="008924C0">
      <w:pPr>
        <w:tabs>
          <w:tab w:val="left" w:pos="180"/>
        </w:tabs>
        <w:autoSpaceDE w:val="0"/>
        <w:autoSpaceDN w:val="0"/>
        <w:spacing w:before="190" w:after="0" w:line="240" w:lineRule="auto"/>
        <w:ind w:right="288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— большая самостоятельность и автономность учащегося в учении.</w:t>
      </w:r>
    </w:p>
    <w:p w14:paraId="0DA58457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190" w:after="0" w:line="240" w:lineRule="auto"/>
        <w:ind w:right="289"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Возрастание значимости владения несколькими иностранными языками, а также особенности организации учебного процесса при изучении второго иностранного языка приводит к переосмыслению целей и содержания обучения предмету</w:t>
      </w:r>
    </w:p>
    <w:p w14:paraId="21D2C4F0" w14:textId="77777777" w:rsidR="00C01EA9" w:rsidRPr="00C425D6" w:rsidRDefault="00C01EA9" w:rsidP="004716BF">
      <w:pPr>
        <w:autoSpaceDE w:val="0"/>
        <w:autoSpaceDN w:val="0"/>
        <w:spacing w:before="262" w:after="0" w:line="262" w:lineRule="auto"/>
        <w:ind w:right="708"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«НЕМЕЦКИЙ ЯЗЫК. ВТОРОЙ ИНОСТРАННЫЙ ЯЗЫК»</w:t>
      </w:r>
    </w:p>
    <w:p w14:paraId="2DDA0208" w14:textId="77777777" w:rsidR="004716BF" w:rsidRDefault="00C01EA9" w:rsidP="004716BF">
      <w:pPr>
        <w:autoSpaceDE w:val="0"/>
        <w:autoSpaceDN w:val="0"/>
        <w:spacing w:before="166" w:after="0" w:line="286" w:lineRule="auto"/>
        <w:ind w:right="144"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когнитивном и прагматическом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уровнях и соответственно воплощаютс</w:t>
      </w:r>
      <w:r w:rsidR="004716BF">
        <w:rPr>
          <w:rFonts w:ascii="Times New Roman" w:eastAsia="Times New Roman" w:hAnsi="Times New Roman"/>
          <w:color w:val="000000"/>
          <w:sz w:val="24"/>
        </w:rPr>
        <w:t>я в личностных, метапредметных/</w:t>
      </w:r>
      <w:r w:rsidRPr="00C425D6">
        <w:rPr>
          <w:rFonts w:ascii="Times New Roman" w:eastAsia="Times New Roman" w:hAnsi="Times New Roman"/>
          <w:color w:val="000000"/>
          <w:sz w:val="24"/>
        </w:rPr>
        <w:t>общеучебных/универсальных и предметных результатах обучения.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ств гр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>ажданина, патриота; развития национального самосознания, стремления к взаимопониманию между людьми разных стран.</w:t>
      </w:r>
    </w:p>
    <w:p w14:paraId="1F8CB464" w14:textId="77777777" w:rsidR="00C01EA9" w:rsidRDefault="00C01EA9" w:rsidP="004716BF">
      <w:pPr>
        <w:autoSpaceDE w:val="0"/>
        <w:autoSpaceDN w:val="0"/>
        <w:spacing w:before="166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На прагматическом уровне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целью иноязычного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14:paraId="73F11EBE" w14:textId="77777777" w:rsidR="00C01EA9" w:rsidRDefault="008924C0" w:rsidP="008924C0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C01EA9" w:rsidRPr="00C425D6">
        <w:rPr>
          <w:rFonts w:ascii="Times New Roman" w:eastAsia="Times New Roman" w:hAnsi="Times New Roman"/>
          <w:i/>
          <w:color w:val="000000"/>
          <w:sz w:val="24"/>
        </w:rPr>
        <w:t>речевая компетенция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 — развитие коммуникативных умений в четырёх основных видах речевой деятельности (говорении, аудировании, чтении, письме);</w:t>
      </w:r>
    </w:p>
    <w:p w14:paraId="043544A1" w14:textId="77777777" w:rsidR="00C01EA9" w:rsidRDefault="008924C0" w:rsidP="008924C0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proofErr w:type="gramStart"/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C01EA9" w:rsidRPr="00C425D6">
        <w:rPr>
          <w:rFonts w:ascii="Times New Roman" w:eastAsia="Times New Roman" w:hAnsi="Times New Roman"/>
          <w:i/>
          <w:color w:val="000000"/>
          <w:sz w:val="24"/>
        </w:rPr>
        <w:t>языковая компетенция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</w:t>
      </w:r>
      <w:r w:rsidR="00C01EA9">
        <w:rPr>
          <w:rFonts w:ascii="Times New Roman" w:eastAsia="Times New Roman" w:hAnsi="Times New Roman"/>
          <w:color w:val="000000"/>
          <w:sz w:val="24"/>
        </w:rPr>
        <w:t>c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14:paraId="0A9693A8" w14:textId="77777777" w:rsidR="00C01EA9" w:rsidRDefault="008924C0" w:rsidP="008924C0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C01EA9" w:rsidRPr="00C425D6">
        <w:rPr>
          <w:rFonts w:ascii="Times New Roman" w:eastAsia="Times New Roman" w:hAnsi="Times New Roman"/>
          <w:i/>
          <w:color w:val="000000"/>
          <w:sz w:val="24"/>
        </w:rPr>
        <w:t>социокультурная/межкультурная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 компетенция — приобщение к культуре, традициям,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4DAB4C3A" w14:textId="77777777" w:rsidR="004716BF" w:rsidRDefault="008924C0" w:rsidP="008924C0">
      <w:pPr>
        <w:tabs>
          <w:tab w:val="left" w:pos="180"/>
        </w:tabs>
        <w:autoSpaceDE w:val="0"/>
        <w:autoSpaceDN w:val="0"/>
        <w:spacing w:after="0" w:line="288" w:lineRule="auto"/>
        <w:jc w:val="both"/>
      </w:pP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— </w:t>
      </w:r>
      <w:r w:rsidR="00C01EA9" w:rsidRPr="00C425D6">
        <w:rPr>
          <w:rFonts w:ascii="Times New Roman" w:eastAsia="Times New Roman" w:hAnsi="Times New Roman"/>
          <w:i/>
          <w:color w:val="000000"/>
          <w:sz w:val="24"/>
        </w:rPr>
        <w:t>компенсаторная компетенция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 xml:space="preserve"> — развитие умений выходить из положения в условиях дефицита языковых сре</w:t>
      </w:r>
      <w:proofErr w:type="gramStart"/>
      <w:r w:rsidR="00C01EA9" w:rsidRPr="00C425D6">
        <w:rPr>
          <w:rFonts w:ascii="Times New Roman" w:eastAsia="Times New Roman" w:hAnsi="Times New Roman"/>
          <w:color w:val="000000"/>
          <w:sz w:val="24"/>
        </w:rPr>
        <w:t>дств пр</w:t>
      </w:r>
      <w:proofErr w:type="gramEnd"/>
      <w:r w:rsidR="00C01EA9" w:rsidRPr="00C425D6">
        <w:rPr>
          <w:rFonts w:ascii="Times New Roman" w:eastAsia="Times New Roman" w:hAnsi="Times New Roman"/>
          <w:color w:val="000000"/>
          <w:sz w:val="24"/>
        </w:rPr>
        <w:t>и получении и передаче информации.</w:t>
      </w:r>
    </w:p>
    <w:p w14:paraId="3F982FC0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after="0" w:line="288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Наряду с иноязычной коммуникативной компетенцией средствами иностранного языка формируются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ключевые универсальные учебные компетенции</w:t>
      </w:r>
      <w:r w:rsidRPr="00C425D6">
        <w:rPr>
          <w:rFonts w:ascii="Times New Roman" w:eastAsia="Times New Roman" w:hAnsi="Times New Roman"/>
          <w:color w:val="000000"/>
          <w:sz w:val="24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4C6CBB0E" w14:textId="77777777" w:rsidR="00C01EA9" w:rsidRPr="00C425D6" w:rsidRDefault="00C01EA9" w:rsidP="004716BF">
      <w:pPr>
        <w:autoSpaceDE w:val="0"/>
        <w:autoSpaceDN w:val="0"/>
        <w:spacing w:before="190" w:after="0" w:line="283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В соответствии с личностно ориентированной парадигмой образования основными подходами к обучению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иностранным языкам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признаются компетентностный, системно-деятельностный,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межкультурный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0250EDEB" w14:textId="77777777" w:rsidR="00C01EA9" w:rsidRPr="00C425D6" w:rsidRDefault="00C01EA9" w:rsidP="00BB1185">
      <w:pPr>
        <w:autoSpaceDE w:val="0"/>
        <w:autoSpaceDN w:val="0"/>
        <w:spacing w:before="262" w:after="0" w:line="262" w:lineRule="auto"/>
        <w:ind w:right="1728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МЕСТО УЧ</w:t>
      </w:r>
      <w:r w:rsidR="004716BF">
        <w:rPr>
          <w:rFonts w:ascii="Times New Roman" w:eastAsia="Times New Roman" w:hAnsi="Times New Roman"/>
          <w:b/>
          <w:color w:val="000000"/>
          <w:sz w:val="24"/>
        </w:rPr>
        <w:t xml:space="preserve">ЕБНОГО ПРЕДМЕТА В УЧЕБНОМ ПЛАНЕ </w:t>
      </w:r>
      <w:r w:rsidRPr="00C425D6">
        <w:rPr>
          <w:rFonts w:ascii="Times New Roman" w:eastAsia="Times New Roman" w:hAnsi="Times New Roman"/>
          <w:b/>
          <w:color w:val="000000"/>
          <w:sz w:val="24"/>
        </w:rPr>
        <w:t xml:space="preserve">«НЕМЕЦКИЙ ЯЗЫК. </w:t>
      </w:r>
      <w:r w:rsidR="004716BF">
        <w:rPr>
          <w:rFonts w:ascii="Times New Roman" w:eastAsia="Times New Roman" w:hAnsi="Times New Roman"/>
          <w:b/>
          <w:color w:val="000000"/>
          <w:sz w:val="24"/>
        </w:rPr>
        <w:t xml:space="preserve">  </w:t>
      </w:r>
      <w:r w:rsidRPr="00C425D6">
        <w:rPr>
          <w:rFonts w:ascii="Times New Roman" w:eastAsia="Times New Roman" w:hAnsi="Times New Roman"/>
          <w:b/>
          <w:color w:val="000000"/>
          <w:sz w:val="24"/>
        </w:rPr>
        <w:t>ВТОРОЙ ИНОСТРАННЫЙ ЯЗЫК»</w:t>
      </w:r>
    </w:p>
    <w:p w14:paraId="75C3FE13" w14:textId="77777777" w:rsidR="004716BF" w:rsidRDefault="00C01EA9" w:rsidP="004716BF">
      <w:pPr>
        <w:autoSpaceDE w:val="0"/>
        <w:autoSpaceDN w:val="0"/>
        <w:spacing w:before="166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Учебный предмет «Второй иностранный язык» входит в предметную область «Иностранные языки»</w:t>
      </w:r>
      <w:r w:rsidR="00BB1185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>наряду с предметом «Иностранный язык». Изучение второго иностранного языка происходит при наличии потребности обучающихся и в том случае, что в образовательной организации имеются условия (кадровая обеспеченность, технические и материальные условия), позволяющие достигнуть заявленных в ФГОС ООО предметных результатов.</w:t>
      </w:r>
    </w:p>
    <w:p w14:paraId="7AF71776" w14:textId="77777777" w:rsidR="00C01EA9" w:rsidRPr="00C425D6" w:rsidRDefault="00C01EA9" w:rsidP="004716BF">
      <w:pPr>
        <w:autoSpaceDE w:val="0"/>
        <w:autoSpaceDN w:val="0"/>
        <w:spacing w:before="166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На изучение иностранного языка в 5 классе рекомендуется выделять 68 учебных часов, по 2 часа в неделю.</w:t>
      </w:r>
    </w:p>
    <w:p w14:paraId="744C04AC" w14:textId="77777777" w:rsidR="00C01EA9" w:rsidRPr="00C425D6" w:rsidRDefault="00C01EA9" w:rsidP="004716BF">
      <w:pPr>
        <w:autoSpaceDE w:val="0"/>
        <w:autoSpaceDN w:val="0"/>
        <w:spacing w:after="78" w:line="220" w:lineRule="exact"/>
        <w:ind w:firstLine="709"/>
        <w:jc w:val="both"/>
      </w:pPr>
    </w:p>
    <w:p w14:paraId="235C2F99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СОДЕРЖАНИЕ УЧЕБНОГО ПРЕДМЕТА</w:t>
      </w:r>
    </w:p>
    <w:p w14:paraId="229AD6D4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71" w:lineRule="auto"/>
        <w:ind w:right="1152" w:firstLine="709"/>
        <w:jc w:val="both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умения </w:t>
      </w:r>
    </w:p>
    <w:p w14:paraId="2930391E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after="0" w:line="271" w:lineRule="auto"/>
        <w:ind w:right="1151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A0BECEB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Моя семья. Мои друзья. Семейные праздники: Новый год.</w:t>
      </w:r>
    </w:p>
    <w:p w14:paraId="768CD5F9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Внешность и характер человека/литературного персонажа.</w:t>
      </w:r>
    </w:p>
    <w:p w14:paraId="13F9B329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Досуг и увлечения/хобби современного подростка (чтение, кино, спорт).</w:t>
      </w:r>
    </w:p>
    <w:p w14:paraId="6D5AEF8D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Здоровый образ жизни: режим труда и отдыха, здоровое питание.</w:t>
      </w:r>
    </w:p>
    <w:p w14:paraId="54A4F540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Школа, школьная жизнь, школьная форма, изучаемые предметы, школьные принадлежности. Переписка с зарубежными сверстниками.</w:t>
      </w:r>
    </w:p>
    <w:p w14:paraId="576169FF" w14:textId="77777777" w:rsidR="00C01EA9" w:rsidRPr="00C425D6" w:rsidRDefault="00C01EA9" w:rsidP="004716BF">
      <w:pPr>
        <w:autoSpaceDE w:val="0"/>
        <w:autoSpaceDN w:val="0"/>
        <w:spacing w:before="72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Каникулы в различное время года. Виды отдыха.</w:t>
      </w:r>
    </w:p>
    <w:p w14:paraId="4F2C3BFE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Природа: дикие и домашние животные.</w:t>
      </w:r>
    </w:p>
    <w:p w14:paraId="6F066FBD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Родной город/село. Транспорт.</w:t>
      </w:r>
    </w:p>
    <w:p w14:paraId="64F99826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71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Родная страна и страна/страны изучаемого языка.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Выдающиеся люди родной страны и страны/стран изучаемого языка.</w:t>
      </w:r>
    </w:p>
    <w:p w14:paraId="564ED89F" w14:textId="77777777" w:rsidR="00C01EA9" w:rsidRDefault="00C01EA9" w:rsidP="00BB1185">
      <w:pPr>
        <w:tabs>
          <w:tab w:val="left" w:pos="180"/>
        </w:tabs>
        <w:autoSpaceDE w:val="0"/>
        <w:autoSpaceDN w:val="0"/>
        <w:spacing w:before="70" w:after="0" w:line="286" w:lineRule="auto"/>
        <w:ind w:right="142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Говорение </w:t>
      </w:r>
      <w:r w:rsidR="004716BF">
        <w:br/>
      </w:r>
      <w:r w:rsidR="00BB1185">
        <w:rPr>
          <w:rFonts w:ascii="Times New Roman" w:eastAsia="Times New Roman" w:hAnsi="Times New Roman"/>
          <w:color w:val="000000"/>
          <w:sz w:val="24"/>
        </w:rPr>
        <w:t xml:space="preserve">           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</w:t>
      </w: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>диалогической речи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</w:t>
      </w:r>
    </w:p>
    <w:p w14:paraId="29D93E67" w14:textId="77777777" w:rsidR="00C01EA9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144" w:firstLine="709"/>
        <w:jc w:val="both"/>
      </w:pP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диалог этикетного характера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</w:t>
      </w: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предложение/отказываться от предложения собеседника; </w:t>
      </w:r>
      <w:r w:rsidRPr="00C425D6">
        <w:tab/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диалог-побуждение к действию: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proofErr w:type="gramEnd"/>
    </w:p>
    <w:p w14:paraId="0E3BCBD0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диалог-расспрос</w:t>
      </w:r>
      <w:r w:rsidRPr="00C425D6">
        <w:rPr>
          <w:rFonts w:ascii="Times New Roman" w:eastAsia="Times New Roman" w:hAnsi="Times New Roman"/>
          <w:color w:val="000000"/>
          <w:sz w:val="24"/>
        </w:rPr>
        <w:t>: сообщать фактическую информацию, отвечая на вопросы разных видов; запрашивать интересующую информацию.</w:t>
      </w:r>
    </w:p>
    <w:p w14:paraId="2706AE99" w14:textId="77777777" w:rsidR="00C01EA9" w:rsidRPr="00C425D6" w:rsidRDefault="00C01EA9" w:rsidP="004716BF">
      <w:pPr>
        <w:autoSpaceDE w:val="0"/>
        <w:autoSpaceDN w:val="0"/>
        <w:spacing w:before="70" w:after="0"/>
        <w:ind w:right="142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Вышеперечисленные умения </w:t>
      </w: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>диалогической речи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развиваются в стандартных ситуациях 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4664FAB9" w14:textId="77777777" w:rsidR="00C01EA9" w:rsidRPr="00C425D6" w:rsidRDefault="00C01EA9" w:rsidP="004716BF">
      <w:pPr>
        <w:autoSpaceDE w:val="0"/>
        <w:autoSpaceDN w:val="0"/>
        <w:spacing w:before="72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Объём диалога — до трёх реплик со стороны каждого собеседника.</w:t>
      </w:r>
    </w:p>
    <w:p w14:paraId="2AF36E90" w14:textId="77777777" w:rsidR="00C01EA9" w:rsidRPr="00C425D6" w:rsidRDefault="00C01EA9" w:rsidP="004716BF">
      <w:pPr>
        <w:autoSpaceDE w:val="0"/>
        <w:autoSpaceDN w:val="0"/>
        <w:spacing w:before="72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</w:t>
      </w: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>монологической речи</w:t>
      </w:r>
      <w:r w:rsidRPr="00C425D6">
        <w:rPr>
          <w:rFonts w:ascii="Times New Roman" w:eastAsia="Times New Roman" w:hAnsi="Times New Roman"/>
          <w:color w:val="000000"/>
          <w:sz w:val="24"/>
        </w:rPr>
        <w:t>:</w:t>
      </w:r>
    </w:p>
    <w:p w14:paraId="57E55E9B" w14:textId="77777777" w:rsidR="00C01EA9" w:rsidRPr="00C425D6" w:rsidRDefault="00C01EA9" w:rsidP="004716BF">
      <w:pPr>
        <w:autoSpaceDE w:val="0"/>
        <w:autoSpaceDN w:val="0"/>
        <w:spacing w:before="180" w:after="0" w:line="262" w:lineRule="auto"/>
        <w:ind w:right="86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создание устных связных монологических высказываний с использованием основных коммуникативных типов речи</w:t>
      </w:r>
    </w:p>
    <w:p w14:paraId="156B476A" w14:textId="77777777" w:rsidR="00C01EA9" w:rsidRPr="00C425D6" w:rsidRDefault="00C01EA9" w:rsidP="004716BF">
      <w:pPr>
        <w:autoSpaceDE w:val="0"/>
        <w:autoSpaceDN w:val="0"/>
        <w:spacing w:before="238" w:after="0" w:line="262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4F9F5E96" w14:textId="77777777" w:rsidR="00C01EA9" w:rsidRPr="00C425D6" w:rsidRDefault="00C01EA9" w:rsidP="004716BF">
      <w:pPr>
        <w:autoSpaceDE w:val="0"/>
        <w:autoSpaceDN w:val="0"/>
        <w:spacing w:before="238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повествование/сообщение;</w:t>
      </w:r>
    </w:p>
    <w:p w14:paraId="2FFC795C" w14:textId="77777777" w:rsidR="00C01EA9" w:rsidRPr="00C425D6" w:rsidRDefault="00C01EA9" w:rsidP="004716BF">
      <w:pPr>
        <w:autoSpaceDE w:val="0"/>
        <w:autoSpaceDN w:val="0"/>
        <w:spacing w:before="238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изложение (пересказ) основного содержания прочитанного текста;</w:t>
      </w:r>
    </w:p>
    <w:p w14:paraId="03C8823C" w14:textId="77777777" w:rsidR="00C01EA9" w:rsidRPr="00C425D6" w:rsidRDefault="00C01EA9" w:rsidP="004716BF">
      <w:pPr>
        <w:autoSpaceDE w:val="0"/>
        <w:autoSpaceDN w:val="0"/>
        <w:spacing w:before="238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краткое изложение результатов выполненной проектной работы.</w:t>
      </w:r>
    </w:p>
    <w:p w14:paraId="3E38FA09" w14:textId="77777777" w:rsidR="00C01EA9" w:rsidRPr="00C425D6" w:rsidRDefault="00C01EA9" w:rsidP="004716BF">
      <w:pPr>
        <w:autoSpaceDE w:val="0"/>
        <w:autoSpaceDN w:val="0"/>
        <w:spacing w:before="178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Данные умения </w:t>
      </w: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>монологической речи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14:paraId="2ADCF4A0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Объём монологического высказывания — 4 фразы.</w:t>
      </w:r>
    </w:p>
    <w:p w14:paraId="79A1714B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Аудирование </w:t>
      </w:r>
    </w:p>
    <w:p w14:paraId="41843BEA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Развитие коммуникативных умений аудирования: </w:t>
      </w:r>
    </w:p>
    <w:p w14:paraId="08FB489E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на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услышанное; </w:t>
      </w:r>
    </w:p>
    <w:p w14:paraId="2B1D8940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27272A67" w14:textId="77777777" w:rsidR="00C01EA9" w:rsidRPr="00C425D6" w:rsidRDefault="00C01EA9" w:rsidP="004716BF">
      <w:pPr>
        <w:autoSpaceDE w:val="0"/>
        <w:autoSpaceDN w:val="0"/>
        <w:spacing w:before="70" w:after="0" w:line="278" w:lineRule="auto"/>
        <w:ind w:right="86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12 Примерная рабочая программа незнакомые слова, несущественные для понимания основного содержания.</w:t>
      </w:r>
    </w:p>
    <w:p w14:paraId="24927634" w14:textId="77777777" w:rsidR="00C01EA9" w:rsidRPr="00C425D6" w:rsidRDefault="00C01EA9" w:rsidP="004716BF">
      <w:pPr>
        <w:autoSpaceDE w:val="0"/>
        <w:autoSpaceDN w:val="0"/>
        <w:spacing w:before="70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21CD78FE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2A7626A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Время звучания текста/текстов для аудирования — до 1 минуты.</w:t>
      </w:r>
    </w:p>
    <w:p w14:paraId="4A777AE9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Смысловое чтение </w:t>
      </w:r>
    </w:p>
    <w:p w14:paraId="64B326E4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Развитие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7E7E865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14:paraId="26CB564A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Чтение несплошных текстов (таблиц) и понимание представленной в них информации.</w:t>
      </w:r>
    </w:p>
    <w:p w14:paraId="61BA286D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Тексты для чтения: беседа/диалог, рассказ, сказка, сообщение личного характера, сообщение информационного характера, стихотворение, несплошной текст (таблица).</w:t>
      </w:r>
      <w:proofErr w:type="gramEnd"/>
    </w:p>
    <w:p w14:paraId="3DADCBBE" w14:textId="77777777" w:rsidR="00C01EA9" w:rsidRPr="00C425D6" w:rsidRDefault="00C01EA9" w:rsidP="004716BF">
      <w:pPr>
        <w:autoSpaceDE w:val="0"/>
        <w:autoSpaceDN w:val="0"/>
        <w:spacing w:before="72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Объём текста/текстов для чтения — 150 слов.</w:t>
      </w:r>
    </w:p>
    <w:p w14:paraId="4F6E1250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Письменная речь </w:t>
      </w:r>
    </w:p>
    <w:p w14:paraId="4CC15C2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Развитие умений письменной речи: </w:t>
      </w:r>
    </w:p>
    <w:p w14:paraId="30FA37BD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14:paraId="0A391E2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right="144"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 xml:space="preserve">написание коротких поздравлений с праздниками (с Новым годом, Рождеством, днём рождения); </w:t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заполнение анкет и формуляров, сообщение о себе основных сведений (имя, фамилия, пол, возраст, адрес) в соответствии с нормами, принятыми в стране/странах изучаемого языка; </w:t>
      </w:r>
      <w:proofErr w:type="gramEnd"/>
    </w:p>
    <w:p w14:paraId="4C45DB56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30 слов.</w:t>
      </w:r>
    </w:p>
    <w:p w14:paraId="2EFC5C0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Фонетическая сторона речи </w:t>
      </w:r>
    </w:p>
    <w:p w14:paraId="2263D7C2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</w:t>
      </w:r>
      <w:r w:rsidR="004716BF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>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6B58E512" w14:textId="77777777" w:rsidR="00C01EA9" w:rsidRPr="00C425D6" w:rsidRDefault="00C01EA9" w:rsidP="004716BF">
      <w:pPr>
        <w:autoSpaceDE w:val="0"/>
        <w:autoSpaceDN w:val="0"/>
        <w:spacing w:before="70" w:after="0" w:line="271" w:lineRule="auto"/>
        <w:ind w:right="86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C58DB3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>Тексты для чтения вслух: беседа/диалог, рассказ, отрывок из статьи научно-популярного характера, сообщение информационного характера. Объём текста для чтения вслух — до 70 слов.</w:t>
      </w:r>
    </w:p>
    <w:p w14:paraId="07DE1084" w14:textId="77777777" w:rsidR="004716BF" w:rsidRDefault="004716BF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       </w:t>
      </w:r>
    </w:p>
    <w:p w14:paraId="6D2C5B63" w14:textId="77777777" w:rsidR="004716BF" w:rsidRPr="004716BF" w:rsidRDefault="004716BF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4716BF">
        <w:rPr>
          <w:rFonts w:ascii="Times New Roman" w:eastAsia="Times New Roman" w:hAnsi="Times New Roman"/>
          <w:b/>
          <w:i/>
          <w:color w:val="000000"/>
          <w:sz w:val="24"/>
        </w:rPr>
        <w:t>Орфография и пунктуация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</w:p>
    <w:p w14:paraId="59BAD116" w14:textId="77777777" w:rsidR="00C01EA9" w:rsidRPr="004716BF" w:rsidRDefault="004716BF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  <w:rPr>
          <w:b/>
          <w:i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Правильное написание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изученных слов.</w:t>
      </w:r>
    </w:p>
    <w:p w14:paraId="6EF41706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25243FCF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2" w:after="0" w:line="262" w:lineRule="auto"/>
        <w:ind w:right="100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7AB0C12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Лексическая сторона речи </w:t>
      </w:r>
    </w:p>
    <w:p w14:paraId="69EE4CDB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7607522F" w14:textId="77777777" w:rsidR="00C01EA9" w:rsidRPr="00C425D6" w:rsidRDefault="00C01EA9" w:rsidP="004716BF">
      <w:pPr>
        <w:autoSpaceDE w:val="0"/>
        <w:autoSpaceDN w:val="0"/>
        <w:spacing w:before="70" w:after="0" w:line="271" w:lineRule="auto"/>
        <w:ind w:right="432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Объём изучаемой лексики: 300 лексических единиц для продуктивного использования и 400 лексических единиц для рецептивного усвоения (включая 300 лексических единиц продуктивного минимума).</w:t>
      </w:r>
    </w:p>
    <w:p w14:paraId="11E8D31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Основные способы словообразования: </w:t>
      </w:r>
    </w:p>
    <w:p w14:paraId="2BF77A5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а) аффиксация: образование имён существительных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Lehrer</w:t>
      </w:r>
      <w:r w:rsidRPr="00C425D6">
        <w:rPr>
          <w:rFonts w:ascii="Times New Roman" w:eastAsia="Times New Roman" w:hAnsi="Times New Roman"/>
          <w:color w:val="000000"/>
          <w:sz w:val="24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Lehrerin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); </w:t>
      </w:r>
      <w:r w:rsidRPr="00C425D6">
        <w:tab/>
      </w:r>
    </w:p>
    <w:p w14:paraId="501E2D8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образование имён прилагательных при помощи суффиксов</w:t>
      </w:r>
      <w:r w:rsidRPr="00C425D6">
        <w:br/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ig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sonnig</w:t>
      </w:r>
      <w:r w:rsidRPr="00C425D6">
        <w:rPr>
          <w:rFonts w:ascii="Times New Roman" w:eastAsia="Times New Roman" w:hAnsi="Times New Roman"/>
          <w:color w:val="000000"/>
          <w:sz w:val="24"/>
        </w:rPr>
        <w:t>), -</w:t>
      </w:r>
      <w:r>
        <w:rPr>
          <w:rFonts w:ascii="Times New Roman" w:eastAsia="Times New Roman" w:hAnsi="Times New Roman"/>
          <w:color w:val="000000"/>
          <w:sz w:val="24"/>
        </w:rPr>
        <w:t>lich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freundlich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); </w:t>
      </w:r>
    </w:p>
    <w:p w14:paraId="30C59BE4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образование числительных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zehn</w:t>
      </w:r>
      <w:r w:rsidRPr="00C425D6">
        <w:rPr>
          <w:rFonts w:ascii="Times New Roman" w:eastAsia="Times New Roman" w:hAnsi="Times New Roman"/>
          <w:color w:val="000000"/>
          <w:sz w:val="24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zig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C425D6">
        <w:rPr>
          <w:rFonts w:ascii="Times New Roman" w:eastAsia="Times New Roman" w:hAnsi="Times New Roman"/>
          <w:color w:val="000000"/>
          <w:sz w:val="24"/>
        </w:rPr>
        <w:t>ü</w:t>
      </w:r>
      <w:r>
        <w:rPr>
          <w:rFonts w:ascii="Times New Roman" w:eastAsia="Times New Roman" w:hAnsi="Times New Roman"/>
          <w:color w:val="000000"/>
          <w:sz w:val="24"/>
        </w:rPr>
        <w:t>nfzehn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f</w:t>
      </w:r>
      <w:r w:rsidRPr="00C425D6">
        <w:rPr>
          <w:rFonts w:ascii="Times New Roman" w:eastAsia="Times New Roman" w:hAnsi="Times New Roman"/>
          <w:color w:val="000000"/>
          <w:sz w:val="24"/>
        </w:rPr>
        <w:t>ü</w:t>
      </w:r>
      <w:r>
        <w:rPr>
          <w:rFonts w:ascii="Times New Roman" w:eastAsia="Times New Roman" w:hAnsi="Times New Roman"/>
          <w:color w:val="000000"/>
          <w:sz w:val="24"/>
        </w:rPr>
        <w:t>nfzig</w:t>
      </w:r>
      <w:r w:rsidRPr="00C425D6">
        <w:rPr>
          <w:rFonts w:ascii="Times New Roman" w:eastAsia="Times New Roman" w:hAnsi="Times New Roman"/>
          <w:color w:val="000000"/>
          <w:sz w:val="24"/>
        </w:rPr>
        <w:t>);</w:t>
      </w:r>
    </w:p>
    <w:p w14:paraId="27FA395E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6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 б) словосложение: образование сложных существительных путём соединения основ существительных (</w:t>
      </w:r>
      <w:r>
        <w:rPr>
          <w:rFonts w:ascii="Times New Roman" w:eastAsia="Times New Roman" w:hAnsi="Times New Roman"/>
          <w:color w:val="000000"/>
          <w:sz w:val="24"/>
        </w:rPr>
        <w:t>das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Klassenposter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4577A630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Синонимы. Интернациональные слова.</w:t>
      </w:r>
    </w:p>
    <w:p w14:paraId="1A2F4D84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Грамматическая сторона речи </w:t>
      </w:r>
    </w:p>
    <w:p w14:paraId="23BD7EC5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языка. Различные коммуникативные типы предложений: повествовательные (утвердительные), вопросительные (общий и специальный вопросы).</w:t>
      </w:r>
    </w:p>
    <w:p w14:paraId="37B51FC9" w14:textId="77777777" w:rsidR="00C01EA9" w:rsidRPr="00C425D6" w:rsidRDefault="00C01EA9" w:rsidP="004716BF">
      <w:pPr>
        <w:autoSpaceDE w:val="0"/>
        <w:autoSpaceDN w:val="0"/>
        <w:spacing w:before="70" w:after="0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Нераспространённые и распространённые простые предложения: с простым глагольным сказуемым (</w:t>
      </w:r>
      <w:r>
        <w:rPr>
          <w:rFonts w:ascii="Times New Roman" w:eastAsia="Times New Roman" w:hAnsi="Times New Roman"/>
          <w:color w:val="000000"/>
          <w:sz w:val="24"/>
        </w:rPr>
        <w:t>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Du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kommen</w:t>
      </w:r>
      <w:r w:rsidRPr="00C425D6">
        <w:rPr>
          <w:rFonts w:ascii="Times New Roman" w:eastAsia="Times New Roman" w:hAnsi="Times New Roman"/>
          <w:color w:val="000000"/>
          <w:sz w:val="24"/>
        </w:rPr>
        <w:t>.) и составным глагольным сказуемым (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kann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kochen</w:t>
      </w:r>
      <w:r w:rsidRPr="00C425D6">
        <w:rPr>
          <w:rFonts w:ascii="Times New Roman" w:eastAsia="Times New Roman" w:hAnsi="Times New Roman"/>
          <w:color w:val="000000"/>
          <w:sz w:val="24"/>
        </w:rPr>
        <w:t>.), с составным именным сказуемым (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Tisch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blau</w:t>
      </w:r>
      <w:r w:rsidRPr="00C425D6">
        <w:rPr>
          <w:rFonts w:ascii="Times New Roman" w:eastAsia="Times New Roman" w:hAnsi="Times New Roman"/>
          <w:color w:val="000000"/>
          <w:sz w:val="24"/>
        </w:rPr>
        <w:t>.), в том числе с дополнением в винительном падеже (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liest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Buch</w:t>
      </w:r>
      <w:r w:rsidRPr="00C425D6">
        <w:rPr>
          <w:rFonts w:ascii="Times New Roman" w:eastAsia="Times New Roman" w:hAnsi="Times New Roman"/>
          <w:color w:val="000000"/>
          <w:sz w:val="24"/>
        </w:rPr>
        <w:t>.).</w:t>
      </w:r>
      <w:proofErr w:type="gramEnd"/>
    </w:p>
    <w:p w14:paraId="3A914227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Определённый и неопределённый артикли (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/ </w:t>
      </w:r>
      <w:r>
        <w:rPr>
          <w:rFonts w:ascii="Times New Roman" w:eastAsia="Times New Roman" w:hAnsi="Times New Roman"/>
          <w:color w:val="000000"/>
          <w:sz w:val="24"/>
        </w:rPr>
        <w:t>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Bleistift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71A3ADBA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Глаголы с изменением корневой гласной (</w:t>
      </w:r>
      <w:r>
        <w:rPr>
          <w:rFonts w:ascii="Times New Roman" w:eastAsia="Times New Roman" w:hAnsi="Times New Roman"/>
          <w:color w:val="000000"/>
          <w:sz w:val="24"/>
        </w:rPr>
        <w:t>fahren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lesen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sprechen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essen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treffen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2F4CB76D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100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Конструкция предложения с </w:t>
      </w:r>
      <w:r>
        <w:rPr>
          <w:rFonts w:ascii="Times New Roman" w:eastAsia="Times New Roman" w:hAnsi="Times New Roman"/>
          <w:color w:val="000000"/>
          <w:sz w:val="24"/>
        </w:rPr>
        <w:t>gern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Wir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spielen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gern</w:t>
      </w:r>
      <w:r w:rsidRPr="00C425D6">
        <w:rPr>
          <w:rFonts w:ascii="Times New Roman" w:eastAsia="Times New Roman" w:hAnsi="Times New Roman"/>
          <w:color w:val="000000"/>
          <w:sz w:val="24"/>
        </w:rPr>
        <w:t>.). Глаголы с отделяемыми приставками (</w:t>
      </w:r>
      <w:r>
        <w:rPr>
          <w:rFonts w:ascii="Times New Roman" w:eastAsia="Times New Roman" w:hAnsi="Times New Roman"/>
          <w:color w:val="000000"/>
          <w:sz w:val="24"/>
        </w:rPr>
        <w:t>fernsehen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mitkommen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abholen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anfangen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2D259801" w14:textId="77777777" w:rsidR="00C01EA9" w:rsidRPr="00C425D6" w:rsidRDefault="00C01EA9" w:rsidP="004716BF">
      <w:pPr>
        <w:autoSpaceDE w:val="0"/>
        <w:autoSpaceDN w:val="0"/>
        <w:spacing w:before="70" w:after="0" w:line="262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Единственное и множественное число существительных в именительном и винительном падежах. Глагол </w:t>
      </w:r>
      <w:r>
        <w:rPr>
          <w:rFonts w:ascii="Times New Roman" w:eastAsia="Times New Roman" w:hAnsi="Times New Roman"/>
          <w:color w:val="000000"/>
          <w:sz w:val="24"/>
        </w:rPr>
        <w:t>haben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Akkusativ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(в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C425D6">
        <w:rPr>
          <w:rFonts w:ascii="Times New Roman" w:eastAsia="Times New Roman" w:hAnsi="Times New Roman"/>
          <w:color w:val="000000"/>
          <w:sz w:val="24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16453C2D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Модальные глаголы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gen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k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nnen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(в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C425D6">
        <w:rPr>
          <w:rFonts w:ascii="Times New Roman" w:eastAsia="Times New Roman" w:hAnsi="Times New Roman"/>
          <w:color w:val="000000"/>
          <w:sz w:val="24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 и форма глагола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chte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</w:p>
    <w:p w14:paraId="79224DB4" w14:textId="77777777" w:rsidR="00C01EA9" w:rsidRPr="00C01EA9" w:rsidRDefault="00C01EA9" w:rsidP="004716BF">
      <w:pPr>
        <w:tabs>
          <w:tab w:val="left" w:pos="180"/>
        </w:tabs>
        <w:autoSpaceDE w:val="0"/>
        <w:autoSpaceDN w:val="0"/>
        <w:spacing w:after="0" w:line="262" w:lineRule="auto"/>
        <w:ind w:right="288" w:firstLine="709"/>
        <w:jc w:val="both"/>
        <w:rPr>
          <w:lang w:val="en-US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Наречия, отвечающие на вопрос «где?» </w:t>
      </w:r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>(links, rechts, in der Mitte, hinten, hinten rechts, vorne, vorne rechts).</w:t>
      </w:r>
    </w:p>
    <w:p w14:paraId="340BFDE8" w14:textId="77777777" w:rsidR="00C01EA9" w:rsidRPr="00C425D6" w:rsidRDefault="00C01EA9" w:rsidP="004716BF">
      <w:pPr>
        <w:autoSpaceDE w:val="0"/>
        <w:autoSpaceDN w:val="0"/>
        <w:spacing w:before="70" w:after="0" w:line="271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4"/>
        </w:rPr>
        <w:t>Личные</w:t>
      </w:r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местоимения</w:t>
      </w:r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 xml:space="preserve"> (ich, du, er, sie, es, wir, ihr, Sie/sie). </w:t>
      </w:r>
      <w:r w:rsidRPr="00C425D6">
        <w:rPr>
          <w:rFonts w:ascii="Times New Roman" w:eastAsia="Times New Roman" w:hAnsi="Times New Roman"/>
          <w:color w:val="000000"/>
          <w:sz w:val="24"/>
        </w:rPr>
        <w:t>Притяжательные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mein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dein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ihr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unser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 в именительном падеже в единственном и множественном числе и конструкция </w:t>
      </w:r>
      <w:r>
        <w:rPr>
          <w:rFonts w:ascii="Times New Roman" w:eastAsia="Times New Roman" w:hAnsi="Times New Roman"/>
          <w:color w:val="000000"/>
          <w:sz w:val="24"/>
        </w:rPr>
        <w:t>Mamas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Rucksack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</w:p>
    <w:p w14:paraId="4B188F83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432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Вопросительные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wie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wo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woher</w:t>
      </w:r>
      <w:r w:rsidRPr="00C425D6">
        <w:rPr>
          <w:rFonts w:ascii="Times New Roman" w:eastAsia="Times New Roman" w:hAnsi="Times New Roman"/>
          <w:color w:val="000000"/>
          <w:sz w:val="24"/>
        </w:rPr>
        <w:t>). Вопросы с указанием времени (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viel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Uhr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beginnt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Unterricht</w:t>
      </w:r>
      <w:r w:rsidRPr="00C425D6">
        <w:rPr>
          <w:rFonts w:ascii="Times New Roman" w:eastAsia="Times New Roman" w:hAnsi="Times New Roman"/>
          <w:color w:val="000000"/>
          <w:sz w:val="24"/>
        </w:rPr>
        <w:t>?).</w:t>
      </w:r>
    </w:p>
    <w:p w14:paraId="08467374" w14:textId="77777777" w:rsidR="00C01EA9" w:rsidRPr="00C425D6" w:rsidRDefault="00C01EA9" w:rsidP="004716BF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Количественные числительные (до 100).</w:t>
      </w:r>
    </w:p>
    <w:p w14:paraId="11C7DAF9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Предлоги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 (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in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, 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aus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 — 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Ich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wohne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in</w:t>
      </w:r>
      <w:r w:rsidRPr="00BB1185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4716BF">
        <w:rPr>
          <w:rFonts w:ascii="Times New Roman" w:eastAsia="Times New Roman" w:hAnsi="Times New Roman"/>
          <w:color w:val="000000"/>
          <w:sz w:val="24"/>
          <w:lang w:val="en-US"/>
        </w:rPr>
        <w:t>Deutschland</w:t>
      </w:r>
      <w:r w:rsidRPr="00BB1185"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 w:rsidRPr="00BB1185"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aus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Ö</w:t>
      </w:r>
      <w:r>
        <w:rPr>
          <w:rFonts w:ascii="Times New Roman" w:eastAsia="Times New Roman" w:hAnsi="Times New Roman"/>
          <w:color w:val="000000"/>
          <w:sz w:val="24"/>
        </w:rPr>
        <w:t>sterreich</w:t>
      </w:r>
      <w:r w:rsidRPr="00C425D6">
        <w:rPr>
          <w:rFonts w:ascii="Times New Roman" w:eastAsia="Times New Roman" w:hAnsi="Times New Roman"/>
          <w:color w:val="000000"/>
          <w:sz w:val="24"/>
        </w:rPr>
        <w:t>.), предлоги для обозначения времени (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von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bis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am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  <w:proofErr w:type="gramEnd"/>
    </w:p>
    <w:p w14:paraId="3B282DE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92" w:after="0"/>
        <w:ind w:right="288" w:firstLine="709"/>
        <w:jc w:val="both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 xml:space="preserve">Социокультурные знания и умения </w:t>
      </w:r>
    </w:p>
    <w:p w14:paraId="0F765156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192" w:after="0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школе»).</w:t>
      </w:r>
    </w:p>
    <w:p w14:paraId="491B163A" w14:textId="77777777" w:rsidR="00C01EA9" w:rsidRPr="00C425D6" w:rsidRDefault="00C01EA9" w:rsidP="004716BF">
      <w:pPr>
        <w:autoSpaceDE w:val="0"/>
        <w:autoSpaceDN w:val="0"/>
        <w:spacing w:before="70" w:after="0" w:line="28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</w:t>
      </w:r>
      <w:r w:rsidRPr="00C425D6">
        <w:br/>
      </w:r>
      <w:r w:rsidRPr="00C425D6">
        <w:rPr>
          <w:rFonts w:ascii="Times New Roman" w:eastAsia="Times New Roman" w:hAnsi="Times New Roman"/>
          <w:color w:val="000000"/>
          <w:sz w:val="24"/>
        </w:rPr>
        <w:t>национальные праздники, традиции в проведении досуга и питании). Знание социокультурного портрета родной страны и страны/ стран изучаемого языка: особенностей образа жизни и культуры страны/стран изучаемого языка (известных достопримечательностях, выдающихся людях); образцов детской поэзии и прозы на немецком языке.</w:t>
      </w:r>
    </w:p>
    <w:p w14:paraId="2F307B9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Формирование умений: </w:t>
      </w:r>
    </w:p>
    <w:p w14:paraId="72017B55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писать своё имя и фамилию, а также имена и фамилии своих родственников и друзей на немецком языке; </w:t>
      </w:r>
    </w:p>
    <w:p w14:paraId="3DE5704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правильно оформлять свой адрес на немецком языке (в анкете, формуляре); </w:t>
      </w:r>
    </w:p>
    <w:p w14:paraId="26112C2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кратко представлять Россию и страну/страны изучаемого языка; </w:t>
      </w:r>
    </w:p>
    <w:p w14:paraId="7BD6F41B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14:paraId="005FB543" w14:textId="77777777" w:rsidR="004716BF" w:rsidRDefault="00BB1185" w:rsidP="004716BF">
      <w:pPr>
        <w:autoSpaceDE w:val="0"/>
        <w:autoSpaceDN w:val="0"/>
        <w:spacing w:before="190" w:after="0" w:line="262" w:lineRule="auto"/>
        <w:ind w:right="864" w:firstLine="709"/>
        <w:jc w:val="both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 w:rsidR="00C01EA9" w:rsidRPr="00C425D6">
        <w:rPr>
          <w:rFonts w:ascii="Times New Roman" w:eastAsia="Times New Roman" w:hAnsi="Times New Roman"/>
          <w:b/>
          <w:color w:val="000000"/>
          <w:sz w:val="24"/>
        </w:rPr>
        <w:t xml:space="preserve">Компенсаторные умения </w:t>
      </w:r>
    </w:p>
    <w:p w14:paraId="72B96BC8" w14:textId="77777777" w:rsidR="00C01EA9" w:rsidRPr="00C425D6" w:rsidRDefault="00C01EA9" w:rsidP="004716BF">
      <w:pPr>
        <w:autoSpaceDE w:val="0"/>
        <w:autoSpaceDN w:val="0"/>
        <w:spacing w:before="190" w:after="0" w:line="262" w:lineRule="auto"/>
        <w:ind w:right="86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Использование при чтении и аудировании языковой, в том числе контекстуальной, догадки.</w:t>
      </w:r>
    </w:p>
    <w:p w14:paraId="4E68CA73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Использование в качестве опоры при составлении собственных высказываний ключевых слов, плана.</w:t>
      </w:r>
    </w:p>
    <w:p w14:paraId="252B6A22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2" w:after="0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0D93515A" w14:textId="77777777" w:rsidR="00C01EA9" w:rsidRDefault="00C01EA9" w:rsidP="004716BF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br w:type="page"/>
      </w:r>
    </w:p>
    <w:p w14:paraId="67A4A99B" w14:textId="77777777" w:rsidR="00C01EA9" w:rsidRPr="00C425D6" w:rsidRDefault="00C01EA9" w:rsidP="00BB1185">
      <w:pPr>
        <w:autoSpaceDE w:val="0"/>
        <w:autoSpaceDN w:val="0"/>
        <w:spacing w:after="0" w:line="230" w:lineRule="auto"/>
        <w:ind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lastRenderedPageBreak/>
        <w:t>ПЛАНИРУЕМЫЕ ОБРАЗОВАТЕЛЬНЫЕ РЕЗУЛЬТАТЫ</w:t>
      </w:r>
    </w:p>
    <w:p w14:paraId="330B9D30" w14:textId="77777777" w:rsidR="00C01EA9" w:rsidRPr="00C425D6" w:rsidRDefault="00C01EA9" w:rsidP="004716BF">
      <w:pPr>
        <w:autoSpaceDE w:val="0"/>
        <w:autoSpaceDN w:val="0"/>
        <w:spacing w:before="346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14:paraId="5F9A1A45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proofErr w:type="gramStart"/>
      <w:r w:rsidRPr="00C425D6"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C425D6">
        <w:br/>
      </w:r>
      <w:r w:rsidRPr="00C425D6">
        <w:tab/>
      </w:r>
      <w:r w:rsidR="00BB1185">
        <w:t xml:space="preserve">           </w:t>
      </w:r>
      <w:r w:rsidR="004716BF">
        <w:t xml:space="preserve">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гражданского воспитания</w:t>
      </w:r>
      <w:r w:rsidRPr="00C425D6">
        <w:rPr>
          <w:rFonts w:ascii="Times New Roman" w:eastAsia="Times New Roman" w:hAnsi="Times New Roman"/>
          <w:color w:val="000000"/>
          <w:sz w:val="24"/>
        </w:rPr>
        <w:t>: готовность к выполнению обязанностей гражданина и реализации его прав, уважение прав, свобод и законных интересов других людей</w:t>
      </w:r>
      <w:r w:rsidR="004716BF">
        <w:rPr>
          <w:rFonts w:ascii="Times New Roman" w:eastAsia="Times New Roman" w:hAnsi="Times New Roman"/>
          <w:color w:val="000000"/>
          <w:sz w:val="24"/>
        </w:rPr>
        <w:t xml:space="preserve">; </w:t>
      </w:r>
      <w:proofErr w:type="gramEnd"/>
    </w:p>
    <w:p w14:paraId="35EEAF1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активное участие в жизни семьи, организации, местного сообщества, родного края, страны; </w:t>
      </w:r>
    </w:p>
    <w:p w14:paraId="20C0FAE0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14:paraId="26652936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C425D6">
        <w:tab/>
      </w:r>
    </w:p>
    <w:p w14:paraId="11EABB2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14:paraId="751BC73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готовность к участию в гуманитарной деятельности (волонтёрство, помощь людям, нуждающимся в ней); </w:t>
      </w:r>
    </w:p>
    <w:p w14:paraId="45B7BF89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патриотического воспитания</w:t>
      </w:r>
      <w:r w:rsidRPr="00C425D6">
        <w:rPr>
          <w:rFonts w:ascii="Times New Roman" w:eastAsia="Times New Roman" w:hAnsi="Times New Roman"/>
          <w:color w:val="000000"/>
          <w:sz w:val="24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</w:t>
      </w:r>
      <w:r w:rsidR="004716BF">
        <w:rPr>
          <w:rFonts w:ascii="Times New Roman" w:eastAsia="Times New Roman" w:hAnsi="Times New Roman"/>
          <w:color w:val="000000"/>
          <w:sz w:val="24"/>
        </w:rPr>
        <w:t>и, своего края, народов России;</w:t>
      </w:r>
    </w:p>
    <w:p w14:paraId="353BCA2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</w:p>
    <w:p w14:paraId="51C71CC6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 w:rsidRPr="00C425D6">
        <w:tab/>
      </w:r>
      <w:r w:rsidR="004716BF">
        <w:t xml:space="preserve">                       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</w:p>
    <w:p w14:paraId="5EA7B344" w14:textId="77777777" w:rsidR="004716BF" w:rsidRDefault="004716BF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C01EA9" w:rsidRPr="00C425D6">
        <w:rPr>
          <w:rFonts w:ascii="Times New Roman" w:eastAsia="Times New Roman" w:hAnsi="Times New Roman"/>
          <w:color w:val="000000"/>
          <w:sz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629521A6" w14:textId="77777777" w:rsidR="004716BF" w:rsidRP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</w:p>
    <w:p w14:paraId="0E38D75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эстетического воспитания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14:paraId="35AAE081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14:paraId="777386E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физического воспитания, формирования культуры здоровья и эмоционального благополучия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осознание ценности жизни; </w:t>
      </w:r>
    </w:p>
    <w:p w14:paraId="260B6E84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1F9B77BA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</w:t>
      </w:r>
      <w:r w:rsidR="004716BF">
        <w:rPr>
          <w:rFonts w:ascii="Times New Roman" w:eastAsia="Times New Roman" w:hAnsi="Times New Roman"/>
          <w:color w:val="000000"/>
          <w:sz w:val="24"/>
        </w:rPr>
        <w:t>еского и психического здоровья;</w:t>
      </w:r>
    </w:p>
    <w:p w14:paraId="2A4CCFC5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интернет-среде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; </w:t>
      </w:r>
    </w:p>
    <w:p w14:paraId="5FCB910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</w:t>
      </w:r>
      <w:r w:rsidR="004716BF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дальнейшие цели; </w:t>
      </w:r>
    </w:p>
    <w:p w14:paraId="1F88B3C9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умение принимать себя и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других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не осуждая; </w:t>
      </w:r>
    </w:p>
    <w:p w14:paraId="5A65D67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</w:p>
    <w:p w14:paraId="0FE2B3FC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сформированность навыка рефлексии, признание своего права на ошибку и такого же права другого человека; </w:t>
      </w:r>
    </w:p>
    <w:p w14:paraId="071F88F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трудового воспитания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FD62AF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14:paraId="363B519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1CB71F5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готовность адаптироваться в профессиональной среде; уважение к труду и результатам трудовой деятельности; </w:t>
      </w:r>
    </w:p>
    <w:p w14:paraId="38396F7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14:paraId="0E7630E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экологического воспитания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73ECD61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6F59FCA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активное неприятие действий, приносящих вред окружающей среде; </w:t>
      </w:r>
    </w:p>
    <w:p w14:paraId="6A3F24A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36F0B1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готовность к участию в практической деятельности экологической направленности; </w:t>
      </w:r>
    </w:p>
    <w:p w14:paraId="26095011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ценности научного познания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4E51666E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овладение языковой и читательской культурой как средством познания мира; </w:t>
      </w:r>
    </w:p>
    <w:p w14:paraId="23D3640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FB120C1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Личностные результаты, обеспечивающие адаптацию </w:t>
      </w: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обучающегося</w:t>
      </w:r>
      <w:proofErr w:type="gramEnd"/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 к изменяющимся условиям социальной и природной среды, включают: </w:t>
      </w:r>
    </w:p>
    <w:p w14:paraId="49427F81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способность обучающихся во взаимодействии в условиях неопределённости, открытость опыту и знаниям других; </w:t>
      </w:r>
      <w:proofErr w:type="gramEnd"/>
    </w:p>
    <w:p w14:paraId="1722473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1912CA2C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</w:t>
      </w:r>
      <w:r w:rsidR="004716BF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неизвестных, осознавать дефицит собственных знаний и компетентностей, планировать своё развитие; </w:t>
      </w:r>
    </w:p>
    <w:p w14:paraId="00E2AE8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14:paraId="134D97B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14:paraId="22C2A6F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</w:p>
    <w:p w14:paraId="208D3D3F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14:paraId="65736959" w14:textId="77777777" w:rsidR="00C01EA9" w:rsidRPr="00C425D6" w:rsidRDefault="00C01EA9" w:rsidP="00BB1185">
      <w:pPr>
        <w:autoSpaceDE w:val="0"/>
        <w:autoSpaceDN w:val="0"/>
        <w:spacing w:before="262" w:after="0" w:line="230" w:lineRule="auto"/>
        <w:ind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14:paraId="179D5A28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</w:p>
    <w:p w14:paraId="0A987206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Овладение универсальными учебными познавательными действиями: </w:t>
      </w:r>
    </w:p>
    <w:p w14:paraId="155AFA38" w14:textId="77777777" w:rsidR="004716BF" w:rsidRDefault="00C01EA9" w:rsidP="00BB1185">
      <w:pPr>
        <w:pStyle w:val="a6"/>
        <w:numPr>
          <w:ilvl w:val="0"/>
          <w:numId w:val="5"/>
        </w:numPr>
        <w:tabs>
          <w:tab w:val="left" w:pos="180"/>
        </w:tabs>
        <w:autoSpaceDE w:val="0"/>
        <w:autoSpaceDN w:val="0"/>
        <w:spacing w:before="166" w:after="0" w:line="290" w:lineRule="auto"/>
        <w:jc w:val="both"/>
      </w:pPr>
      <w:r w:rsidRPr="00BB1185">
        <w:rPr>
          <w:rFonts w:ascii="Times New Roman" w:eastAsia="Times New Roman" w:hAnsi="Times New Roman"/>
          <w:i/>
          <w:color w:val="000000"/>
          <w:sz w:val="24"/>
        </w:rPr>
        <w:t xml:space="preserve">базовые логические действия: выявлять и характеризовать существенные признаки объектов (явлений): </w:t>
      </w:r>
    </w:p>
    <w:p w14:paraId="5E3DE5FF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14:paraId="07AD558F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14:paraId="1FB81456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предлагать критерии для выявления закономерностей и противоречий; </w:t>
      </w:r>
    </w:p>
    <w:p w14:paraId="73F0E25C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</w:t>
      </w:r>
    </w:p>
    <w:p w14:paraId="7B28C952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="004716BF">
        <w:br/>
      </w:r>
      <w:r w:rsidRPr="004716BF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 </w:t>
      </w:r>
      <w:r w:rsidRPr="00C425D6">
        <w:tab/>
      </w:r>
    </w:p>
    <w:p w14:paraId="66C05030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i/>
          <w:color w:val="000000"/>
          <w:sz w:val="24"/>
        </w:rPr>
        <w:t xml:space="preserve">2) базовые исследовательские действия: использовать вопросы как исследовательский инструмент познания: </w:t>
      </w:r>
    </w:p>
    <w:p w14:paraId="7AD135F3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4716BF">
        <w:rPr>
          <w:rFonts w:ascii="Times New Roman" w:eastAsia="Times New Roman" w:hAnsi="Times New Roman"/>
          <w:color w:val="000000"/>
          <w:sz w:val="24"/>
        </w:rPr>
        <w:t>формулировать вопросы, фиксирующие разрыв между реальным и желаемым состоянием ситуации, объекта, самостоятельно устанавливать иско</w:t>
      </w:r>
      <w:r w:rsidR="00BB1185">
        <w:rPr>
          <w:rFonts w:ascii="Times New Roman" w:eastAsia="Times New Roman" w:hAnsi="Times New Roman"/>
          <w:color w:val="000000"/>
          <w:sz w:val="24"/>
        </w:rPr>
        <w:t>мое и данное;</w:t>
      </w:r>
    </w:p>
    <w:p w14:paraId="470F966D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</w:p>
    <w:p w14:paraId="3C0AA3D9" w14:textId="77777777" w:rsidR="00BB1185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аргументировать свою позицию, мнение; </w:t>
      </w:r>
    </w:p>
    <w:p w14:paraId="7F3C83E9" w14:textId="77777777" w:rsidR="00BB1185" w:rsidRDefault="00C01EA9" w:rsidP="004716BF">
      <w:pPr>
        <w:tabs>
          <w:tab w:val="left" w:pos="180"/>
        </w:tabs>
        <w:autoSpaceDE w:val="0"/>
        <w:autoSpaceDN w:val="0"/>
        <w:spacing w:before="166" w:after="0" w:line="290" w:lineRule="auto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14:paraId="4F9D77CE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lastRenderedPageBreak/>
        <w:t xml:space="preserve">оценивать на применимость и достоверность информацию, полученную в ходе исследования (эксперимента); </w:t>
      </w:r>
    </w:p>
    <w:p w14:paraId="670A04E8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066B27C7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14:paraId="57E1BB8F" w14:textId="77777777" w:rsidR="004716BF" w:rsidRDefault="00C01EA9" w:rsidP="00BB1185">
      <w:pPr>
        <w:pStyle w:val="a6"/>
        <w:numPr>
          <w:ilvl w:val="0"/>
          <w:numId w:val="3"/>
        </w:numPr>
        <w:tabs>
          <w:tab w:val="left" w:pos="180"/>
        </w:tabs>
        <w:autoSpaceDE w:val="0"/>
        <w:autoSpaceDN w:val="0"/>
        <w:spacing w:before="166" w:after="0" w:line="290" w:lineRule="auto"/>
        <w:ind w:left="851" w:hanging="709"/>
        <w:jc w:val="both"/>
      </w:pPr>
      <w:r w:rsidRPr="004716BF">
        <w:rPr>
          <w:rFonts w:ascii="Times New Roman" w:eastAsia="Times New Roman" w:hAnsi="Times New Roman"/>
          <w:i/>
          <w:color w:val="000000"/>
          <w:sz w:val="24"/>
        </w:rPr>
        <w:t xml:space="preserve">работа с информацией: </w:t>
      </w:r>
    </w:p>
    <w:p w14:paraId="09E5349E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4716BF">
        <w:rPr>
          <w:rFonts w:ascii="Times New Roman" w:eastAsia="Times New Roman" w:hAnsi="Times New Roman"/>
          <w:color w:val="000000"/>
          <w:sz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</w:t>
      </w:r>
      <w:r w:rsidR="00BB1185">
        <w:rPr>
          <w:rFonts w:ascii="Times New Roman" w:eastAsia="Times New Roman" w:hAnsi="Times New Roman"/>
          <w:color w:val="000000"/>
          <w:sz w:val="24"/>
        </w:rPr>
        <w:t>чных информационных источниках;</w:t>
      </w:r>
    </w:p>
    <w:p w14:paraId="392058CE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166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C425D6">
        <w:tab/>
      </w:r>
      <w:r w:rsidRPr="00C425D6">
        <w:rPr>
          <w:rFonts w:ascii="Times New Roman" w:eastAsia="Times New Roman" w:hAnsi="Times New Roman"/>
          <w:color w:val="000000"/>
          <w:sz w:val="24"/>
        </w:rPr>
        <w:t>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28FBB4A6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88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Овладение системой универсальных учебных познавательных действий обеспечивает сформированность когнитивных навыков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у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обучающихся.</w:t>
      </w:r>
    </w:p>
    <w:p w14:paraId="5B4E07AA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 w:line="288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Овладение универсальными учебными коммуникативными действиями: </w:t>
      </w:r>
    </w:p>
    <w:p w14:paraId="5B88E9E9" w14:textId="77777777" w:rsidR="004716BF" w:rsidRDefault="00C01EA9" w:rsidP="004716BF">
      <w:pPr>
        <w:pStyle w:val="a6"/>
        <w:numPr>
          <w:ilvl w:val="0"/>
          <w:numId w:val="4"/>
        </w:num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4716BF">
        <w:rPr>
          <w:rFonts w:ascii="Times New Roman" w:eastAsia="Times New Roman" w:hAnsi="Times New Roman"/>
          <w:i/>
          <w:color w:val="000000"/>
          <w:sz w:val="24"/>
        </w:rPr>
        <w:t xml:space="preserve">общение: </w:t>
      </w:r>
    </w:p>
    <w:p w14:paraId="2E8271BA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14:paraId="5D51BD7E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выражать себя (свою точку зрения) в устных и письменных текстах; </w:t>
      </w:r>
    </w:p>
    <w:p w14:paraId="23DF6B35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C425D6">
        <w:tab/>
      </w:r>
      <w:r w:rsidRPr="004716BF"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4D20A153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в ходе диалога </w:t>
      </w:r>
      <w:proofErr w:type="gramStart"/>
      <w:r w:rsidRPr="004716BF">
        <w:rPr>
          <w:rFonts w:ascii="Times New Roman" w:eastAsia="Times New Roman" w:hAnsi="Times New Roman"/>
          <w:color w:val="000000"/>
          <w:sz w:val="24"/>
        </w:rPr>
        <w:t>и(</w:t>
      </w:r>
      <w:proofErr w:type="gramEnd"/>
      <w:r w:rsidRPr="004716BF">
        <w:rPr>
          <w:rFonts w:ascii="Times New Roman" w:eastAsia="Times New Roman" w:hAnsi="Times New Roman"/>
          <w:color w:val="000000"/>
          <w:sz w:val="24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77D9DB85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7BC76C82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публично представлять результаты выполненного опыта (эксперимента, исследования, проекта); </w:t>
      </w:r>
      <w:r w:rsidRPr="00C425D6">
        <w:tab/>
      </w:r>
      <w:r w:rsidRPr="004716BF">
        <w:rPr>
          <w:rFonts w:ascii="Times New Roman" w:eastAsia="Times New Roman" w:hAnsi="Times New Roman"/>
          <w:color w:val="000000"/>
          <w:sz w:val="24"/>
        </w:rPr>
        <w:t xml:space="preserve">самостоятельно выбирать формат выступления с учётом задач </w:t>
      </w:r>
      <w:r w:rsidRPr="004716BF">
        <w:rPr>
          <w:rFonts w:ascii="Times New Roman" w:eastAsia="Times New Roman" w:hAnsi="Times New Roman"/>
          <w:color w:val="000000"/>
          <w:sz w:val="24"/>
        </w:rPr>
        <w:lastRenderedPageBreak/>
        <w:t xml:space="preserve">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14:paraId="2C9AA659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4716BF">
        <w:rPr>
          <w:rFonts w:ascii="Times New Roman" w:eastAsia="Times New Roman" w:hAnsi="Times New Roman"/>
          <w:i/>
          <w:color w:val="000000"/>
          <w:sz w:val="24"/>
        </w:rPr>
        <w:t xml:space="preserve">2) совместная деятельность: </w:t>
      </w:r>
    </w:p>
    <w:p w14:paraId="43EC6632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14:paraId="5F19590A" w14:textId="77777777" w:rsidR="00BB1185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6A79BC68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уметь обобщать мнения </w:t>
      </w:r>
      <w:proofErr w:type="gramStart"/>
      <w:r w:rsidRPr="004716BF">
        <w:rPr>
          <w:rFonts w:ascii="Times New Roman" w:eastAsia="Times New Roman" w:hAnsi="Times New Roman"/>
          <w:color w:val="000000"/>
          <w:sz w:val="24"/>
        </w:rPr>
        <w:t>нескольких</w:t>
      </w:r>
      <w:proofErr w:type="gramEnd"/>
      <w:r w:rsidRPr="004716BF">
        <w:rPr>
          <w:rFonts w:ascii="Times New Roman" w:eastAsia="Times New Roman" w:hAnsi="Times New Roman"/>
          <w:color w:val="000000"/>
          <w:sz w:val="24"/>
        </w:rPr>
        <w:t xml:space="preserve"> людей, проявлять готовность руководить, выполнять поручения, подчиняться; </w:t>
      </w:r>
    </w:p>
    <w:p w14:paraId="5B3DD193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 </w:t>
      </w:r>
      <w:r w:rsidRPr="00C425D6">
        <w:tab/>
      </w:r>
    </w:p>
    <w:p w14:paraId="6D9DCE8A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14:paraId="5A0971AD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/>
          <w:color w:val="000000"/>
          <w:sz w:val="24"/>
        </w:rPr>
        <w:t>оценивать качество своего вклада в общий продукт по критериям, самостоятельно</w:t>
      </w:r>
      <w:r w:rsidR="004716BF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сформулированным участниками взаимодействия; </w:t>
      </w:r>
    </w:p>
    <w:p w14:paraId="375AE944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5B3B35D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49F4D292" w14:textId="77777777" w:rsidR="004716BF" w:rsidRDefault="00C01EA9" w:rsidP="004716BF">
      <w:pPr>
        <w:tabs>
          <w:tab w:val="left" w:pos="180"/>
        </w:tabs>
        <w:autoSpaceDE w:val="0"/>
        <w:autoSpaceDN w:val="0"/>
        <w:spacing w:after="0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Овладение универсальными учебными регулятивными действиями: </w:t>
      </w:r>
    </w:p>
    <w:p w14:paraId="503F186F" w14:textId="77777777" w:rsidR="00BB1185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1)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самоорганизация</w:t>
      </w:r>
      <w:r w:rsidRPr="00C425D6">
        <w:rPr>
          <w:rFonts w:ascii="Times New Roman" w:eastAsia="Times New Roman" w:hAnsi="Times New Roman"/>
          <w:color w:val="000000"/>
          <w:sz w:val="24"/>
        </w:rPr>
        <w:t>: выявлять проблемы для решения в жизненных и учебных ситуа</w:t>
      </w:r>
      <w:r w:rsidR="00BB1185">
        <w:rPr>
          <w:rFonts w:ascii="Times New Roman" w:eastAsia="Times New Roman" w:hAnsi="Times New Roman"/>
          <w:color w:val="000000"/>
          <w:sz w:val="24"/>
        </w:rPr>
        <w:t>циях;</w:t>
      </w:r>
    </w:p>
    <w:p w14:paraId="1F993BA9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14:paraId="549273F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14:paraId="1178E0EB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 </w:t>
      </w:r>
    </w:p>
    <w:p w14:paraId="655964B2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2)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самоконтроль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: владеть способами самоконтроля, самомотивации и рефлексии; </w:t>
      </w:r>
    </w:p>
    <w:p w14:paraId="3178EBE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14:paraId="06FE3A89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="004716BF">
        <w:br/>
      </w: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условиям; </w:t>
      </w:r>
    </w:p>
    <w:p w14:paraId="62184FCB" w14:textId="77777777" w:rsidR="004716BF" w:rsidRDefault="004716BF" w:rsidP="00BB1185">
      <w:p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4716BF">
        <w:rPr>
          <w:rFonts w:ascii="Times New Roman" w:eastAsia="Times New Roman" w:hAnsi="Times New Roman"/>
          <w:i/>
          <w:color w:val="000000"/>
          <w:sz w:val="24"/>
        </w:rPr>
        <w:t>3)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 </w:t>
      </w:r>
      <w:r w:rsidR="00C01EA9" w:rsidRPr="004716BF">
        <w:rPr>
          <w:rFonts w:ascii="Times New Roman" w:eastAsia="Times New Roman" w:hAnsi="Times New Roman"/>
          <w:i/>
          <w:color w:val="000000"/>
          <w:sz w:val="24"/>
        </w:rPr>
        <w:t>эмоциональный интеллект</w:t>
      </w:r>
      <w:r w:rsidR="00C01EA9" w:rsidRPr="004716BF">
        <w:rPr>
          <w:rFonts w:ascii="Times New Roman" w:eastAsia="Times New Roman" w:hAnsi="Times New Roman"/>
          <w:color w:val="000000"/>
          <w:sz w:val="24"/>
        </w:rPr>
        <w:t xml:space="preserve">: различать, называть и управлять собственными эмоциями и эмоциями других; </w:t>
      </w:r>
    </w:p>
    <w:p w14:paraId="59B9F729" w14:textId="77777777" w:rsidR="004716BF" w:rsidRPr="004716BF" w:rsidRDefault="00C01EA9" w:rsidP="004716B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716BF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</w:t>
      </w:r>
    </w:p>
    <w:p w14:paraId="4E4BC69F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90" w:lineRule="auto"/>
        <w:ind w:firstLine="709"/>
        <w:jc w:val="both"/>
      </w:pPr>
      <w:r w:rsidRPr="004716B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мотивы и намерения другого; регулировать способ выражения эмоций; </w:t>
      </w:r>
    </w:p>
    <w:p w14:paraId="4C0F9CB9" w14:textId="77777777" w:rsidR="00C01EA9" w:rsidRPr="00C425D6" w:rsidRDefault="00C01EA9" w:rsidP="00BB1185">
      <w:pPr>
        <w:tabs>
          <w:tab w:val="left" w:pos="180"/>
        </w:tabs>
        <w:autoSpaceDE w:val="0"/>
        <w:autoSpaceDN w:val="0"/>
        <w:spacing w:before="70" w:after="0" w:line="290" w:lineRule="auto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4)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принятие себя и других: </w:t>
      </w:r>
      <w:r w:rsidRPr="00C425D6">
        <w:rPr>
          <w:rFonts w:ascii="Times New Roman" w:eastAsia="Times New Roman" w:hAnsi="Times New Roman"/>
          <w:color w:val="000000"/>
          <w:sz w:val="24"/>
        </w:rPr>
        <w:t>осознанно относиться к другому человеку, его мнению; признавать своё право на ошибку и такое же право другого; принимать себя и других не осуждая; открытость себе и другим; осознавать невозможность контролировать всё вокруг.</w:t>
      </w:r>
    </w:p>
    <w:p w14:paraId="0DFC52AE" w14:textId="77777777" w:rsidR="00C01EA9" w:rsidRPr="00C425D6" w:rsidRDefault="00C01EA9" w:rsidP="004716BF">
      <w:pPr>
        <w:autoSpaceDE w:val="0"/>
        <w:autoSpaceDN w:val="0"/>
        <w:spacing w:before="72"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23FC9F26" w14:textId="77777777" w:rsidR="00C01EA9" w:rsidRPr="00C425D6" w:rsidRDefault="00C01EA9" w:rsidP="00BB1185">
      <w:pPr>
        <w:autoSpaceDE w:val="0"/>
        <w:autoSpaceDN w:val="0"/>
        <w:spacing w:before="262" w:after="0" w:line="230" w:lineRule="auto"/>
        <w:ind w:firstLine="709"/>
        <w:jc w:val="center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14:paraId="2D7248A7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 xml:space="preserve">Коммуникативные умения </w:t>
      </w:r>
    </w:p>
    <w:p w14:paraId="1459EBF6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Говорение </w:t>
      </w:r>
    </w:p>
    <w:p w14:paraId="58BE062C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66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Вести разные виды диалогов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трёх реплик со стороны каждого собеседника); </w:t>
      </w:r>
    </w:p>
    <w:p w14:paraId="0CFF9C9B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166" w:after="0" w:line="286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создавать разные виды монологических высказываний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(описание, в том числе характеристика; повествование/сообщение) с вербальными и/или зрительными опорами в рамках тематического содержания речи для 5 класса (объём монологического высказывания — 4 фразы); излагать основное</w:t>
      </w:r>
      <w:r w:rsidR="004716BF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>содержание прочитанного текста с вербальными и/или зрительными опорами (объём — 4 фразы); кратко излагать результаты выполненной проектной работы (объём — 4 фразы).</w:t>
      </w:r>
      <w:proofErr w:type="gramEnd"/>
    </w:p>
    <w:p w14:paraId="452798E3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>Аудирование</w:t>
      </w:r>
      <w:proofErr w:type="gramStart"/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 </w:t>
      </w:r>
      <w:r w:rsidRPr="00C425D6">
        <w:br/>
      </w:r>
      <w:r w:rsidRPr="00C425D6">
        <w:tab/>
      </w:r>
      <w:r w:rsidR="004716BF">
        <w:t xml:space="preserve">         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В</w:t>
      </w:r>
      <w:proofErr w:type="gramEnd"/>
      <w:r w:rsidRPr="00C425D6">
        <w:rPr>
          <w:rFonts w:ascii="Times New Roman" w:eastAsia="Times New Roman" w:hAnsi="Times New Roman"/>
          <w:i/>
          <w:color w:val="000000"/>
          <w:sz w:val="24"/>
        </w:rPr>
        <w:t>оспринимать на слух и понимать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минуты).</w:t>
      </w:r>
    </w:p>
    <w:p w14:paraId="1B21073F" w14:textId="77777777" w:rsidR="004716BF" w:rsidRDefault="00BB1185" w:rsidP="00BB1185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jc w:val="both"/>
      </w:pPr>
      <w:r>
        <w:t xml:space="preserve">                </w:t>
      </w:r>
      <w:r w:rsidR="00C01EA9"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Смысловое чтение </w:t>
      </w:r>
    </w:p>
    <w:p w14:paraId="5D1FBA00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3" w:lineRule="auto"/>
        <w:ind w:firstLine="714"/>
        <w:jc w:val="both"/>
      </w:pP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Читать про себя и понимать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несложные адаптированные аутентичные тексты, содержащие отдельные незнакомые слова, с различной глубиной проникновения в их </w:t>
      </w:r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 xml:space="preserve">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</w:t>
      </w:r>
      <w:r w:rsidR="008924C0">
        <w:rPr>
          <w:rFonts w:ascii="Times New Roman" w:eastAsia="Times New Roman" w:hAnsi="Times New Roman"/>
          <w:color w:val="000000"/>
          <w:sz w:val="24"/>
        </w:rPr>
        <w:t xml:space="preserve">для чтения — 150 </w:t>
      </w:r>
      <w:r w:rsidRPr="00C425D6">
        <w:rPr>
          <w:rFonts w:ascii="Times New Roman" w:eastAsia="Times New Roman" w:hAnsi="Times New Roman"/>
          <w:color w:val="000000"/>
          <w:sz w:val="24"/>
        </w:rPr>
        <w:t>слов); читать про себя несплошные тексты (таблицы) и понимать представленную в них информацию.</w:t>
      </w:r>
      <w:proofErr w:type="gramEnd"/>
    </w:p>
    <w:p w14:paraId="252F8218" w14:textId="77777777" w:rsidR="004716BF" w:rsidRDefault="00C01EA9" w:rsidP="00BB1185">
      <w:pPr>
        <w:tabs>
          <w:tab w:val="left" w:pos="180"/>
        </w:tabs>
        <w:autoSpaceDE w:val="0"/>
        <w:autoSpaceDN w:val="0"/>
        <w:spacing w:before="70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Письменная речь </w:t>
      </w:r>
    </w:p>
    <w:p w14:paraId="2A9EA25F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8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Писать короткие поздравления с праздниками;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заполнять </w:t>
      </w:r>
      <w:r w:rsidRPr="00C425D6">
        <w:rPr>
          <w:rFonts w:ascii="Times New Roman" w:eastAsia="Times New Roman" w:hAnsi="Times New Roman"/>
          <w:color w:val="000000"/>
          <w:sz w:val="24"/>
        </w:rPr>
        <w:t>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30 слов).</w:t>
      </w:r>
    </w:p>
    <w:p w14:paraId="22C7CD36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90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b/>
          <w:color w:val="000000"/>
          <w:sz w:val="24"/>
        </w:rPr>
        <w:t xml:space="preserve">Языковые знания и умения </w:t>
      </w:r>
    </w:p>
    <w:p w14:paraId="66185B05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190" w:after="0" w:line="286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Фонетическая сторона речи </w:t>
      </w:r>
    </w:p>
    <w:p w14:paraId="4F68B6D1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190" w:after="0" w:line="286" w:lineRule="auto"/>
        <w:ind w:right="144" w:firstLine="709"/>
        <w:jc w:val="both"/>
      </w:pP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Различать на слух и адекватно</w:t>
      </w:r>
      <w:r w:rsidRPr="00C425D6">
        <w:rPr>
          <w:rFonts w:ascii="Times New Roman" w:eastAsia="Times New Roman" w:hAnsi="Times New Roman"/>
          <w:color w:val="000000"/>
          <w:sz w:val="24"/>
        </w:rPr>
        <w:t>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70  слов, построенные на изученном языковом материале, с соблюдением правил чтения и соответствующей интонацией;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читать новые слова согласно основным правилам чтения.</w:t>
      </w:r>
    </w:p>
    <w:p w14:paraId="7F3A4E42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0" w:after="0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Графика, орфография и пунктуация </w:t>
      </w:r>
    </w:p>
    <w:p w14:paraId="7AD92E1D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14:paraId="78CAFD5A" w14:textId="77777777" w:rsidR="004716BF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firstLine="709"/>
        <w:jc w:val="both"/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Лексическая сторона речи </w:t>
      </w:r>
    </w:p>
    <w:p w14:paraId="1E66586A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2" w:after="0" w:line="286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i/>
          <w:color w:val="000000"/>
          <w:sz w:val="24"/>
        </w:rPr>
        <w:t>Распознавать в звучащем и письменном тексте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400 лексических единиц (слов, словосочетаний, речевых клише) и правильно употреблять в устной и письменной речи 300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C425D6">
        <w:rPr>
          <w:rFonts w:ascii="Times New Roman" w:eastAsia="Times New Roman" w:hAnsi="Times New Roman"/>
          <w:color w:val="000000"/>
          <w:sz w:val="24"/>
        </w:rPr>
        <w:t>;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имена прилагательные с суффиксами -</w:t>
      </w:r>
      <w:r>
        <w:rPr>
          <w:rFonts w:ascii="Times New Roman" w:eastAsia="Times New Roman" w:hAnsi="Times New Roman"/>
          <w:color w:val="000000"/>
          <w:sz w:val="24"/>
        </w:rPr>
        <w:t>ig</w:t>
      </w:r>
      <w:r w:rsidRPr="00C425D6">
        <w:rPr>
          <w:rFonts w:ascii="Times New Roman" w:eastAsia="Times New Roman" w:hAnsi="Times New Roman"/>
          <w:color w:val="000000"/>
          <w:sz w:val="24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lich</w:t>
      </w:r>
      <w:r w:rsidRPr="00C425D6">
        <w:rPr>
          <w:rFonts w:ascii="Times New Roman" w:eastAsia="Times New Roman" w:hAnsi="Times New Roman"/>
          <w:color w:val="000000"/>
          <w:sz w:val="24"/>
        </w:rPr>
        <w:t>; числительные, образованные при помощи суффиксов -</w:t>
      </w:r>
      <w:r>
        <w:rPr>
          <w:rFonts w:ascii="Times New Roman" w:eastAsia="Times New Roman" w:hAnsi="Times New Roman"/>
          <w:color w:val="000000"/>
          <w:sz w:val="24"/>
        </w:rPr>
        <w:t>zehn</w:t>
      </w:r>
      <w:r w:rsidRPr="00C425D6">
        <w:rPr>
          <w:rFonts w:ascii="Times New Roman" w:eastAsia="Times New Roman" w:hAnsi="Times New Roman"/>
          <w:color w:val="000000"/>
          <w:sz w:val="24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zig</w:t>
      </w:r>
      <w:r w:rsidRPr="00C425D6">
        <w:rPr>
          <w:rFonts w:ascii="Times New Roman" w:eastAsia="Times New Roman" w:hAnsi="Times New Roman"/>
          <w:color w:val="000000"/>
          <w:sz w:val="24"/>
        </w:rPr>
        <w:t>; имена существительные, образованные путём соединения основ существительных (</w:t>
      </w:r>
      <w:r>
        <w:rPr>
          <w:rFonts w:ascii="Times New Roman" w:eastAsia="Times New Roman" w:hAnsi="Times New Roman"/>
          <w:color w:val="000000"/>
          <w:sz w:val="24"/>
        </w:rPr>
        <w:t>das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Klassenzimmer</w:t>
      </w:r>
      <w:r w:rsidRPr="00C425D6">
        <w:rPr>
          <w:rFonts w:ascii="Times New Roman" w:eastAsia="Times New Roman" w:hAnsi="Times New Roman"/>
          <w:color w:val="000000"/>
          <w:sz w:val="24"/>
        </w:rPr>
        <w:t>), распознавать и употреблять в устной и письменной речи изученные синонимы и интернациональные слова.</w:t>
      </w:r>
    </w:p>
    <w:p w14:paraId="575A9194" w14:textId="77777777" w:rsidR="00C01EA9" w:rsidRDefault="00C01EA9" w:rsidP="004716BF">
      <w:pPr>
        <w:tabs>
          <w:tab w:val="left" w:pos="180"/>
        </w:tabs>
        <w:autoSpaceDE w:val="0"/>
        <w:autoSpaceDN w:val="0"/>
        <w:spacing w:before="70" w:after="0"/>
        <w:ind w:right="576" w:firstLine="709"/>
        <w:jc w:val="both"/>
        <w:rPr>
          <w:rFonts w:ascii="Times New Roman" w:eastAsia="Times New Roman" w:hAnsi="Times New Roman"/>
          <w:b/>
          <w:i/>
          <w:color w:val="000000"/>
          <w:sz w:val="24"/>
        </w:rPr>
      </w:pPr>
      <w:r w:rsidRPr="00C425D6">
        <w:rPr>
          <w:rFonts w:ascii="Times New Roman" w:eastAsia="Times New Roman" w:hAnsi="Times New Roman"/>
          <w:b/>
          <w:i/>
          <w:color w:val="000000"/>
          <w:sz w:val="24"/>
        </w:rPr>
        <w:t xml:space="preserve">Грамматическая сторона речи </w:t>
      </w:r>
    </w:p>
    <w:p w14:paraId="488FC803" w14:textId="77777777" w:rsidR="00C01EA9" w:rsidRDefault="00C01EA9" w:rsidP="004716BF">
      <w:pPr>
        <w:tabs>
          <w:tab w:val="left" w:pos="180"/>
        </w:tabs>
        <w:autoSpaceDE w:val="0"/>
        <w:autoSpaceDN w:val="0"/>
        <w:spacing w:before="70" w:after="0"/>
        <w:ind w:right="576"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>Знать и понимать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особенности структуры простых и сложных предложений немецкого языка; различных коммуникативных типов предложений немецкого языка; </w:t>
      </w:r>
    </w:p>
    <w:p w14:paraId="4EF8EE7C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/>
        <w:ind w:right="576"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распознавать </w:t>
      </w:r>
      <w:r w:rsidRPr="00C425D6">
        <w:rPr>
          <w:rFonts w:ascii="Times New Roman" w:eastAsia="Times New Roman" w:hAnsi="Times New Roman"/>
          <w:color w:val="000000"/>
          <w:sz w:val="24"/>
        </w:rPr>
        <w:t>в письменном и звучащем тексте и употреблять в устной и письменной речи:</w:t>
      </w:r>
    </w:p>
    <w:p w14:paraId="3EE1EB41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both"/>
      </w:pP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lastRenderedPageBreak/>
        <w:t>—  нераспространённые и распространённые простые предложения: с простым глагольным</w:t>
      </w:r>
      <w:r w:rsidR="004716BF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>сказуемым (</w:t>
      </w:r>
      <w:r>
        <w:rPr>
          <w:rFonts w:ascii="Times New Roman" w:eastAsia="Times New Roman" w:hAnsi="Times New Roman"/>
          <w:color w:val="000000"/>
          <w:sz w:val="24"/>
        </w:rPr>
        <w:t>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Du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Sie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kommen</w:t>
      </w:r>
      <w:r w:rsidRPr="00C425D6">
        <w:rPr>
          <w:rFonts w:ascii="Times New Roman" w:eastAsia="Times New Roman" w:hAnsi="Times New Roman"/>
          <w:color w:val="000000"/>
          <w:sz w:val="24"/>
        </w:rPr>
        <w:t>.) и составным глагольным сказуемым (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kann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kochen</w:t>
      </w:r>
      <w:r w:rsidRPr="00C425D6">
        <w:rPr>
          <w:rFonts w:ascii="Times New Roman" w:eastAsia="Times New Roman" w:hAnsi="Times New Roman"/>
          <w:color w:val="000000"/>
          <w:sz w:val="24"/>
        </w:rPr>
        <w:t>.), с составным именным сказуемым (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Tisch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blau</w:t>
      </w:r>
      <w:r w:rsidRPr="00C425D6">
        <w:rPr>
          <w:rFonts w:ascii="Times New Roman" w:eastAsia="Times New Roman" w:hAnsi="Times New Roman"/>
          <w:color w:val="000000"/>
          <w:sz w:val="24"/>
        </w:rPr>
        <w:t>.), в том числе с дополнением в винительном падеже (</w:t>
      </w:r>
      <w:r>
        <w:rPr>
          <w:rFonts w:ascii="Times New Roman" w:eastAsia="Times New Roman" w:hAnsi="Times New Roman"/>
          <w:color w:val="000000"/>
          <w:sz w:val="24"/>
        </w:rPr>
        <w:t>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liest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Buch</w:t>
      </w:r>
      <w:r w:rsidRPr="00C425D6">
        <w:rPr>
          <w:rFonts w:ascii="Times New Roman" w:eastAsia="Times New Roman" w:hAnsi="Times New Roman"/>
          <w:color w:val="000000"/>
          <w:sz w:val="24"/>
        </w:rPr>
        <w:t>.).</w:t>
      </w:r>
      <w:proofErr w:type="gramEnd"/>
    </w:p>
    <w:p w14:paraId="7C0AFF24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о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>пределённый и неопределённый артикли (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/ </w:t>
      </w:r>
      <w:r>
        <w:rPr>
          <w:rFonts w:ascii="Times New Roman" w:eastAsia="Times New Roman" w:hAnsi="Times New Roman"/>
          <w:color w:val="000000"/>
          <w:sz w:val="24"/>
        </w:rPr>
        <w:t>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Bleistift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4CEB02CF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глаголы с изменением корневой гласной (</w:t>
      </w:r>
      <w:r>
        <w:rPr>
          <w:rFonts w:ascii="Times New Roman" w:eastAsia="Times New Roman" w:hAnsi="Times New Roman"/>
          <w:color w:val="000000"/>
          <w:sz w:val="24"/>
        </w:rPr>
        <w:t>fahren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lesen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sprechen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essen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treffen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6ED7AD6B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конструкция предложения с </w:t>
      </w:r>
      <w:r>
        <w:rPr>
          <w:rFonts w:ascii="Times New Roman" w:eastAsia="Times New Roman" w:hAnsi="Times New Roman"/>
          <w:color w:val="000000"/>
          <w:sz w:val="24"/>
        </w:rPr>
        <w:t>gern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Wir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spielen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gern</w:t>
      </w:r>
      <w:r w:rsidRPr="00C425D6">
        <w:rPr>
          <w:rFonts w:ascii="Times New Roman" w:eastAsia="Times New Roman" w:hAnsi="Times New Roman"/>
          <w:color w:val="000000"/>
          <w:sz w:val="24"/>
        </w:rPr>
        <w:t>.).</w:t>
      </w:r>
    </w:p>
    <w:p w14:paraId="6324C320" w14:textId="77777777" w:rsidR="00C01EA9" w:rsidRPr="00C425D6" w:rsidRDefault="00C01EA9" w:rsidP="004716BF">
      <w:pPr>
        <w:autoSpaceDE w:val="0"/>
        <w:autoSpaceDN w:val="0"/>
        <w:spacing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глаголы с отделяемыми приставками (</w:t>
      </w:r>
      <w:r>
        <w:rPr>
          <w:rFonts w:ascii="Times New Roman" w:eastAsia="Times New Roman" w:hAnsi="Times New Roman"/>
          <w:color w:val="000000"/>
          <w:sz w:val="24"/>
        </w:rPr>
        <w:t>fernsehen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mitkommen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abholen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anfangen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</w:p>
    <w:p w14:paraId="145E9A23" w14:textId="77777777" w:rsidR="00C01EA9" w:rsidRPr="00C425D6" w:rsidRDefault="00C01EA9" w:rsidP="004716BF">
      <w:pPr>
        <w:autoSpaceDE w:val="0"/>
        <w:autoSpaceDN w:val="0"/>
        <w:spacing w:after="0" w:line="262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единственное и множественное число существительных в именительном и винительном падежах.</w:t>
      </w:r>
    </w:p>
    <w:p w14:paraId="0C4BFFB1" w14:textId="77777777" w:rsidR="00C01EA9" w:rsidRPr="00C425D6" w:rsidRDefault="00C01EA9" w:rsidP="004716BF">
      <w:pPr>
        <w:autoSpaceDE w:val="0"/>
        <w:autoSpaceDN w:val="0"/>
        <w:spacing w:after="0" w:line="262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глагол </w:t>
      </w:r>
      <w:r>
        <w:rPr>
          <w:rFonts w:ascii="Times New Roman" w:eastAsia="Times New Roman" w:hAnsi="Times New Roman"/>
          <w:color w:val="000000"/>
          <w:sz w:val="24"/>
        </w:rPr>
        <w:t>haben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Akkusativ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(в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C425D6">
        <w:rPr>
          <w:rFonts w:ascii="Times New Roman" w:eastAsia="Times New Roman" w:hAnsi="Times New Roman"/>
          <w:color w:val="000000"/>
          <w:sz w:val="24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 # модальные глаголы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gen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k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nnen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(в </w:t>
      </w:r>
      <w:r>
        <w:rPr>
          <w:rFonts w:ascii="Times New Roman" w:eastAsia="Times New Roman" w:hAnsi="Times New Roman"/>
          <w:color w:val="000000"/>
          <w:sz w:val="24"/>
        </w:rPr>
        <w:t>Pr</w:t>
      </w:r>
      <w:r w:rsidRPr="00C425D6">
        <w:rPr>
          <w:rFonts w:ascii="Times New Roman" w:eastAsia="Times New Roman" w:hAnsi="Times New Roman"/>
          <w:color w:val="000000"/>
          <w:sz w:val="24"/>
        </w:rPr>
        <w:t>ä</w:t>
      </w:r>
      <w:r>
        <w:rPr>
          <w:rFonts w:ascii="Times New Roman" w:eastAsia="Times New Roman" w:hAnsi="Times New Roman"/>
          <w:color w:val="000000"/>
          <w:sz w:val="24"/>
        </w:rPr>
        <w:t>sens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 и форма глагола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C425D6">
        <w:rPr>
          <w:rFonts w:ascii="Times New Roman" w:eastAsia="Times New Roman" w:hAnsi="Times New Roman"/>
          <w:color w:val="000000"/>
          <w:sz w:val="24"/>
        </w:rPr>
        <w:t>ö</w:t>
      </w:r>
      <w:r>
        <w:rPr>
          <w:rFonts w:ascii="Times New Roman" w:eastAsia="Times New Roman" w:hAnsi="Times New Roman"/>
          <w:color w:val="000000"/>
          <w:sz w:val="24"/>
        </w:rPr>
        <w:t>chte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</w:p>
    <w:p w14:paraId="5A9CEE02" w14:textId="77777777" w:rsidR="00C01EA9" w:rsidRPr="00C01EA9" w:rsidRDefault="00C01EA9" w:rsidP="004716BF">
      <w:pPr>
        <w:autoSpaceDE w:val="0"/>
        <w:autoSpaceDN w:val="0"/>
        <w:spacing w:after="0" w:line="262" w:lineRule="auto"/>
        <w:ind w:right="288" w:firstLine="709"/>
        <w:jc w:val="both"/>
        <w:rPr>
          <w:lang w:val="en-US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наречия, отвечающие на вопрос «где?» </w:t>
      </w:r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>(links, rechts, in der Mitte, hinten, hinten rechts, vorne, vorne rechts).</w:t>
      </w:r>
    </w:p>
    <w:p w14:paraId="5163B238" w14:textId="77777777" w:rsidR="00C01EA9" w:rsidRDefault="00C01EA9" w:rsidP="004716BF">
      <w:pPr>
        <w:autoSpaceDE w:val="0"/>
        <w:autoSpaceDN w:val="0"/>
        <w:spacing w:after="0" w:line="271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proofErr w:type="gramStart"/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 xml:space="preserve">—  </w:t>
      </w:r>
      <w:r>
        <w:rPr>
          <w:rFonts w:ascii="Times New Roman" w:eastAsia="Times New Roman" w:hAnsi="Times New Roman"/>
          <w:color w:val="000000"/>
          <w:sz w:val="24"/>
        </w:rPr>
        <w:t>личные</w:t>
      </w:r>
      <w:proofErr w:type="gramEnd"/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местоимения</w:t>
      </w:r>
      <w:r w:rsidRPr="00C01EA9">
        <w:rPr>
          <w:rFonts w:ascii="Times New Roman" w:eastAsia="Times New Roman" w:hAnsi="Times New Roman"/>
          <w:color w:val="000000"/>
          <w:sz w:val="24"/>
          <w:lang w:val="en-US"/>
        </w:rPr>
        <w:t xml:space="preserve"> (ich, du, er, sie, es, wir, ihr, Sie/sie). </w:t>
      </w:r>
      <w:r w:rsidRPr="00C425D6">
        <w:rPr>
          <w:rFonts w:ascii="Times New Roman" w:eastAsia="Times New Roman" w:hAnsi="Times New Roman"/>
          <w:color w:val="000000"/>
          <w:sz w:val="24"/>
        </w:rPr>
        <w:t>Притяжательные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mein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dein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sein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ihr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unser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) в именительном падеже в единственном и множественном числе и </w:t>
      </w:r>
    </w:p>
    <w:p w14:paraId="78B8F2F8" w14:textId="77777777" w:rsidR="00C01EA9" w:rsidRPr="00C425D6" w:rsidRDefault="00C01EA9" w:rsidP="004716BF">
      <w:pPr>
        <w:autoSpaceDE w:val="0"/>
        <w:autoSpaceDN w:val="0"/>
        <w:spacing w:after="0" w:line="271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конструкция </w:t>
      </w:r>
      <w:r>
        <w:rPr>
          <w:rFonts w:ascii="Times New Roman" w:eastAsia="Times New Roman" w:hAnsi="Times New Roman"/>
          <w:color w:val="000000"/>
          <w:sz w:val="24"/>
        </w:rPr>
        <w:t>Mamas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Rucksack</w:t>
      </w:r>
      <w:r w:rsidRPr="00C425D6">
        <w:rPr>
          <w:rFonts w:ascii="Times New Roman" w:eastAsia="Times New Roman" w:hAnsi="Times New Roman"/>
          <w:color w:val="000000"/>
          <w:sz w:val="24"/>
        </w:rPr>
        <w:t>.</w:t>
      </w:r>
    </w:p>
    <w:p w14:paraId="6A4E121F" w14:textId="77777777" w:rsidR="00C01EA9" w:rsidRPr="00C425D6" w:rsidRDefault="00C01EA9" w:rsidP="004716BF">
      <w:pPr>
        <w:autoSpaceDE w:val="0"/>
        <w:autoSpaceDN w:val="0"/>
        <w:spacing w:after="0" w:line="262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>—  вопросительные местоимения (</w:t>
      </w:r>
      <w:r>
        <w:rPr>
          <w:rFonts w:ascii="Times New Roman" w:eastAsia="Times New Roman" w:hAnsi="Times New Roman"/>
          <w:color w:val="000000"/>
          <w:sz w:val="24"/>
        </w:rPr>
        <w:t>wie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wo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woher</w:t>
      </w:r>
      <w:r w:rsidRPr="00C425D6">
        <w:rPr>
          <w:rFonts w:ascii="Times New Roman" w:eastAsia="Times New Roman" w:hAnsi="Times New Roman"/>
          <w:color w:val="000000"/>
          <w:sz w:val="24"/>
        </w:rPr>
        <w:t>). Вопросы с указанием времени (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wie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viel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Uhr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beginnt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der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Unterricht</w:t>
      </w:r>
      <w:r w:rsidRPr="00C425D6">
        <w:rPr>
          <w:rFonts w:ascii="Times New Roman" w:eastAsia="Times New Roman" w:hAnsi="Times New Roman"/>
          <w:color w:val="000000"/>
          <w:sz w:val="24"/>
        </w:rPr>
        <w:t>?).</w:t>
      </w:r>
    </w:p>
    <w:p w14:paraId="501A1D2E" w14:textId="77777777" w:rsidR="00C01EA9" w:rsidRPr="00C425D6" w:rsidRDefault="00C01EA9" w:rsidP="004716BF">
      <w:pPr>
        <w:autoSpaceDE w:val="0"/>
        <w:autoSpaceDN w:val="0"/>
        <w:spacing w:after="0" w:line="262" w:lineRule="auto"/>
        <w:ind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proofErr w:type="gramStart"/>
      <w:r w:rsidRPr="00C425D6">
        <w:rPr>
          <w:rFonts w:ascii="Times New Roman" w:eastAsia="Times New Roman" w:hAnsi="Times New Roman"/>
          <w:color w:val="000000"/>
          <w:sz w:val="24"/>
        </w:rPr>
        <w:t>к</w:t>
      </w:r>
      <w:proofErr w:type="gramEnd"/>
      <w:r w:rsidRPr="00C425D6">
        <w:rPr>
          <w:rFonts w:ascii="Times New Roman" w:eastAsia="Times New Roman" w:hAnsi="Times New Roman"/>
          <w:color w:val="000000"/>
          <w:sz w:val="24"/>
        </w:rPr>
        <w:t>оличественные — числительных (до 100). # предлоги (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aus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wohne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Deutschland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Ich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komme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aus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Ö</w:t>
      </w:r>
      <w:r>
        <w:rPr>
          <w:rFonts w:ascii="Times New Roman" w:eastAsia="Times New Roman" w:hAnsi="Times New Roman"/>
          <w:color w:val="000000"/>
          <w:sz w:val="24"/>
        </w:rPr>
        <w:t>sterreich</w:t>
      </w:r>
      <w:r w:rsidRPr="00C425D6">
        <w:rPr>
          <w:rFonts w:ascii="Times New Roman" w:eastAsia="Times New Roman" w:hAnsi="Times New Roman"/>
          <w:color w:val="000000"/>
          <w:sz w:val="24"/>
        </w:rPr>
        <w:t>.), предлоги для обозначения времени (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von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… </w:t>
      </w:r>
      <w:r>
        <w:rPr>
          <w:rFonts w:ascii="Times New Roman" w:eastAsia="Times New Roman" w:hAnsi="Times New Roman"/>
          <w:color w:val="000000"/>
          <w:sz w:val="24"/>
        </w:rPr>
        <w:t>bis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am</w:t>
      </w:r>
      <w:r w:rsidRPr="00C425D6">
        <w:rPr>
          <w:rFonts w:ascii="Times New Roman" w:eastAsia="Times New Roman" w:hAnsi="Times New Roman"/>
          <w:color w:val="000000"/>
          <w:sz w:val="24"/>
        </w:rPr>
        <w:t>).</w:t>
      </w:r>
      <w:proofErr w:type="gramEnd"/>
    </w:p>
    <w:p w14:paraId="14DE5976" w14:textId="77777777" w:rsidR="00C01EA9" w:rsidRDefault="00BB1185" w:rsidP="004716BF">
      <w:pPr>
        <w:autoSpaceDE w:val="0"/>
        <w:autoSpaceDN w:val="0"/>
        <w:spacing w:before="178" w:after="0" w:line="23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</w:t>
      </w:r>
      <w:r w:rsidR="00C01EA9" w:rsidRPr="00C425D6">
        <w:rPr>
          <w:rFonts w:ascii="Times New Roman" w:eastAsia="Times New Roman" w:hAnsi="Times New Roman"/>
          <w:b/>
          <w:color w:val="000000"/>
          <w:sz w:val="24"/>
        </w:rPr>
        <w:t>Социокультурные знания и умения</w:t>
      </w:r>
    </w:p>
    <w:p w14:paraId="311ABEFD" w14:textId="77777777" w:rsidR="00BB1185" w:rsidRPr="00C425D6" w:rsidRDefault="00BB1185" w:rsidP="004716BF">
      <w:pPr>
        <w:autoSpaceDE w:val="0"/>
        <w:autoSpaceDN w:val="0"/>
        <w:spacing w:before="178" w:after="0" w:line="230" w:lineRule="auto"/>
        <w:ind w:firstLine="709"/>
        <w:jc w:val="both"/>
      </w:pPr>
    </w:p>
    <w:p w14:paraId="6A1DAF72" w14:textId="77777777" w:rsidR="00C01EA9" w:rsidRPr="00C425D6" w:rsidRDefault="00C01EA9" w:rsidP="00BB1185">
      <w:pPr>
        <w:autoSpaceDE w:val="0"/>
        <w:autoSpaceDN w:val="0"/>
        <w:spacing w:after="0" w:line="262" w:lineRule="auto"/>
        <w:ind w:right="432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Использовать </w:t>
      </w:r>
      <w:r w:rsidRPr="00C425D6">
        <w:rPr>
          <w:rFonts w:ascii="Times New Roman" w:eastAsia="Times New Roman" w:hAnsi="Times New Roman"/>
          <w:color w:val="000000"/>
          <w:sz w:val="24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14:paraId="0FE0A9D2" w14:textId="77777777" w:rsidR="00C01EA9" w:rsidRPr="00C425D6" w:rsidRDefault="00C01EA9" w:rsidP="00BB1185">
      <w:pPr>
        <w:autoSpaceDE w:val="0"/>
        <w:autoSpaceDN w:val="0"/>
        <w:spacing w:after="0" w:line="271" w:lineRule="auto"/>
        <w:ind w:right="144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знать/понимать и использовать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в устной и письменной речи наиболее употребительную фоновую лексику и реалии страны/стран изучаемого языка в рамках тематического содержания речи;</w:t>
      </w:r>
    </w:p>
    <w:p w14:paraId="38DF8500" w14:textId="77777777" w:rsidR="00C01EA9" w:rsidRPr="00C425D6" w:rsidRDefault="00C01EA9" w:rsidP="00BB1185">
      <w:pPr>
        <w:autoSpaceDE w:val="0"/>
        <w:autoSpaceDN w:val="0"/>
        <w:spacing w:after="0" w:line="262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правильно оформлять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адрес, писать фамилии и имена (свои, родственников и друзей) на немецком языке (в анкете, формуляре);</w:t>
      </w:r>
    </w:p>
    <w:p w14:paraId="71FE352D" w14:textId="77777777" w:rsidR="00C01EA9" w:rsidRPr="00C425D6" w:rsidRDefault="00C01EA9" w:rsidP="00BB1185">
      <w:pPr>
        <w:autoSpaceDE w:val="0"/>
        <w:autoSpaceDN w:val="0"/>
        <w:spacing w:after="0" w:line="262" w:lineRule="auto"/>
        <w:ind w:right="288" w:firstLine="709"/>
        <w:jc w:val="both"/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обладать </w:t>
      </w:r>
      <w:r w:rsidRPr="00C425D6">
        <w:rPr>
          <w:rFonts w:ascii="Times New Roman" w:eastAsia="Times New Roman" w:hAnsi="Times New Roman"/>
          <w:color w:val="000000"/>
          <w:sz w:val="24"/>
        </w:rPr>
        <w:t>базовыми знаниями о социокультурном портрете родной страны и страны/стран изучаемого языка;</w:t>
      </w:r>
    </w:p>
    <w:p w14:paraId="404AF9EE" w14:textId="77777777" w:rsidR="00C01EA9" w:rsidRDefault="00C01EA9" w:rsidP="00BB1185">
      <w:pPr>
        <w:autoSpaceDE w:val="0"/>
        <w:autoSpaceDN w:val="0"/>
        <w:spacing w:after="0" w:line="230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color w:val="000000"/>
          <w:sz w:val="24"/>
        </w:rPr>
        <w:t xml:space="preserve">—  </w:t>
      </w:r>
      <w:r w:rsidRPr="00C425D6">
        <w:rPr>
          <w:rFonts w:ascii="Times New Roman" w:eastAsia="Times New Roman" w:hAnsi="Times New Roman"/>
          <w:i/>
          <w:color w:val="000000"/>
          <w:sz w:val="24"/>
        </w:rPr>
        <w:t>кратко представлять</w:t>
      </w:r>
      <w:r w:rsidRPr="00C425D6">
        <w:rPr>
          <w:rFonts w:ascii="Times New Roman" w:eastAsia="Times New Roman" w:hAnsi="Times New Roman"/>
          <w:color w:val="000000"/>
          <w:sz w:val="24"/>
        </w:rPr>
        <w:t xml:space="preserve"> Россию и страны/страну изучаемого языка.</w:t>
      </w:r>
    </w:p>
    <w:p w14:paraId="1762FF99" w14:textId="77777777" w:rsidR="00BB1185" w:rsidRPr="00C425D6" w:rsidRDefault="00BB1185" w:rsidP="004716BF">
      <w:pPr>
        <w:autoSpaceDE w:val="0"/>
        <w:autoSpaceDN w:val="0"/>
        <w:spacing w:before="238" w:after="0" w:line="230" w:lineRule="auto"/>
        <w:ind w:firstLine="709"/>
        <w:jc w:val="both"/>
      </w:pPr>
    </w:p>
    <w:p w14:paraId="4BF445C8" w14:textId="77777777" w:rsidR="00BB1185" w:rsidRDefault="00BB1185" w:rsidP="00BB1185">
      <w:pPr>
        <w:tabs>
          <w:tab w:val="left" w:pos="180"/>
        </w:tabs>
        <w:autoSpaceDE w:val="0"/>
        <w:autoSpaceDN w:val="0"/>
        <w:spacing w:after="0"/>
        <w:ind w:right="431"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  </w:t>
      </w:r>
      <w:r w:rsidR="00C01EA9" w:rsidRPr="00C425D6">
        <w:rPr>
          <w:rFonts w:ascii="Times New Roman" w:eastAsia="Times New Roman" w:hAnsi="Times New Roman"/>
          <w:b/>
          <w:color w:val="000000"/>
          <w:sz w:val="24"/>
        </w:rPr>
        <w:t xml:space="preserve">Компенсаторные умения </w:t>
      </w:r>
    </w:p>
    <w:p w14:paraId="7525E225" w14:textId="77777777" w:rsidR="00BB1185" w:rsidRDefault="00BB1185" w:rsidP="00BB1185">
      <w:pPr>
        <w:tabs>
          <w:tab w:val="left" w:pos="180"/>
        </w:tabs>
        <w:autoSpaceDE w:val="0"/>
        <w:autoSpaceDN w:val="0"/>
        <w:spacing w:after="0"/>
        <w:ind w:right="431"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</w:p>
    <w:p w14:paraId="49619323" w14:textId="77777777" w:rsidR="00C01EA9" w:rsidRPr="00BB1185" w:rsidRDefault="00C01EA9" w:rsidP="00BB1185">
      <w:pPr>
        <w:tabs>
          <w:tab w:val="left" w:pos="180"/>
        </w:tabs>
        <w:autoSpaceDE w:val="0"/>
        <w:autoSpaceDN w:val="0"/>
        <w:spacing w:after="0"/>
        <w:ind w:right="431" w:firstLine="709"/>
        <w:jc w:val="both"/>
        <w:rPr>
          <w:rFonts w:ascii="Times New Roman" w:eastAsia="Times New Roman" w:hAnsi="Times New Roman"/>
          <w:b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Использовать </w:t>
      </w:r>
      <w:r w:rsidRPr="00C425D6">
        <w:rPr>
          <w:rFonts w:ascii="Times New Roman" w:eastAsia="Times New Roman" w:hAnsi="Times New Roman"/>
          <w:color w:val="000000"/>
          <w:sz w:val="24"/>
        </w:rPr>
        <w:t>при чтении и аудировании языковую догадк</w:t>
      </w:r>
      <w:r w:rsidR="004716BF">
        <w:rPr>
          <w:rFonts w:ascii="Times New Roman" w:eastAsia="Times New Roman" w:hAnsi="Times New Roman"/>
          <w:color w:val="000000"/>
          <w:sz w:val="24"/>
        </w:rPr>
        <w:t xml:space="preserve">у, в том числе контекстуальную; </w:t>
      </w:r>
      <w:r w:rsidRPr="00C425D6">
        <w:rPr>
          <w:rFonts w:ascii="Times New Roman" w:eastAsia="Times New Roman" w:hAnsi="Times New Roman"/>
          <w:color w:val="000000"/>
          <w:sz w:val="24"/>
        </w:rPr>
        <w:t>игнорировать информацию, не являющуюся необ</w:t>
      </w:r>
      <w:r w:rsidR="008924C0">
        <w:rPr>
          <w:rFonts w:ascii="Times New Roman" w:eastAsia="Times New Roman" w:hAnsi="Times New Roman"/>
          <w:color w:val="000000"/>
          <w:sz w:val="24"/>
        </w:rPr>
        <w:t xml:space="preserve">ходимой для понимания основного </w:t>
      </w:r>
      <w:r w:rsidRPr="00C425D6">
        <w:rPr>
          <w:rFonts w:ascii="Times New Roman" w:eastAsia="Times New Roman" w:hAnsi="Times New Roman"/>
          <w:color w:val="000000"/>
          <w:sz w:val="24"/>
        </w:rPr>
        <w:t>содержания прочитанного/прослушанного текста или для нахождения в тексте запрашиваемой информации.</w:t>
      </w:r>
    </w:p>
    <w:p w14:paraId="3F567C8F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720"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Владеть </w:t>
      </w:r>
      <w:r w:rsidRPr="00C425D6">
        <w:rPr>
          <w:rFonts w:ascii="Times New Roman" w:eastAsia="Times New Roman" w:hAnsi="Times New Roman"/>
          <w:color w:val="000000"/>
          <w:sz w:val="24"/>
        </w:rPr>
        <w:t>начальными умениями классифицировать лексические единицы по темам в рамках тематического содержания речи.</w:t>
      </w:r>
    </w:p>
    <w:p w14:paraId="73F5416E" w14:textId="77777777" w:rsidR="00C01EA9" w:rsidRPr="00C425D6" w:rsidRDefault="00C01EA9" w:rsidP="00BB1185">
      <w:pPr>
        <w:autoSpaceDE w:val="0"/>
        <w:autoSpaceDN w:val="0"/>
        <w:spacing w:before="70" w:after="0" w:line="230" w:lineRule="auto"/>
        <w:ind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lastRenderedPageBreak/>
        <w:t xml:space="preserve">Участвовать </w:t>
      </w:r>
      <w:r w:rsidRPr="00C425D6">
        <w:rPr>
          <w:rFonts w:ascii="Times New Roman" w:eastAsia="Times New Roman" w:hAnsi="Times New Roman"/>
          <w:color w:val="000000"/>
          <w:sz w:val="24"/>
        </w:rPr>
        <w:t>в несложных учебных проектах с использованием материалов на немецком языке с</w:t>
      </w:r>
      <w:r w:rsidR="00BB1185">
        <w:t xml:space="preserve"> </w:t>
      </w:r>
      <w:r w:rsidRPr="00C425D6">
        <w:rPr>
          <w:rFonts w:ascii="Times New Roman" w:eastAsia="Times New Roman" w:hAnsi="Times New Roman"/>
          <w:color w:val="000000"/>
          <w:sz w:val="24"/>
        </w:rPr>
        <w:t>применением ИКТ, соблюдая правила информационной безопасности при работе в Интернете.</w:t>
      </w:r>
    </w:p>
    <w:p w14:paraId="22DBFDBE" w14:textId="77777777" w:rsidR="00C01EA9" w:rsidRPr="00C425D6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right="576" w:firstLine="709"/>
        <w:jc w:val="both"/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Использовать </w:t>
      </w:r>
      <w:r w:rsidRPr="00C425D6">
        <w:rPr>
          <w:rFonts w:ascii="Times New Roman" w:eastAsia="Times New Roman" w:hAnsi="Times New Roman"/>
          <w:color w:val="000000"/>
          <w:sz w:val="24"/>
        </w:rPr>
        <w:t>иноязычные словари и справочники, в том числе информационно-справочные системы, в электронной форме.</w:t>
      </w:r>
    </w:p>
    <w:p w14:paraId="6CA22156" w14:textId="77777777" w:rsidR="00C01EA9" w:rsidRDefault="00C01EA9" w:rsidP="004716BF">
      <w:pPr>
        <w:tabs>
          <w:tab w:val="left" w:pos="180"/>
        </w:tabs>
        <w:autoSpaceDE w:val="0"/>
        <w:autoSpaceDN w:val="0"/>
        <w:spacing w:before="70" w:after="0" w:line="262" w:lineRule="auto"/>
        <w:ind w:firstLine="709"/>
        <w:jc w:val="both"/>
        <w:rPr>
          <w:rFonts w:ascii="Times New Roman" w:eastAsia="Times New Roman" w:hAnsi="Times New Roman"/>
          <w:color w:val="000000"/>
          <w:sz w:val="24"/>
        </w:rPr>
      </w:pPr>
      <w:r w:rsidRPr="00C425D6">
        <w:rPr>
          <w:rFonts w:ascii="Times New Roman" w:eastAsia="Times New Roman" w:hAnsi="Times New Roman"/>
          <w:i/>
          <w:color w:val="000000"/>
          <w:sz w:val="24"/>
        </w:rPr>
        <w:t xml:space="preserve">Сравнивать </w:t>
      </w:r>
      <w:r w:rsidRPr="00C425D6">
        <w:rPr>
          <w:rFonts w:ascii="Times New Roman" w:eastAsia="Times New Roman" w:hAnsi="Times New Roman"/>
          <w:color w:val="000000"/>
          <w:sz w:val="24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2E5CCBE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</w:pPr>
    </w:p>
    <w:p w14:paraId="64EC4919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</w:pPr>
    </w:p>
    <w:p w14:paraId="57BD2723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</w:pPr>
    </w:p>
    <w:p w14:paraId="0E934881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</w:pPr>
    </w:p>
    <w:p w14:paraId="435127B9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  <w:sectPr w:rsidR="00C01EA9" w:rsidSect="00C01E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br w:type="page"/>
      </w:r>
    </w:p>
    <w:p w14:paraId="1B6DBA27" w14:textId="77777777" w:rsidR="00C01EA9" w:rsidRDefault="00C01EA9" w:rsidP="00C01EA9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eastAsia="Times New Roman" w:hAnsi="Times New Roman"/>
          <w:color w:val="000000"/>
          <w:sz w:val="24"/>
        </w:rPr>
      </w:pPr>
    </w:p>
    <w:p w14:paraId="5B8B2AC1" w14:textId="6788815F" w:rsidR="00D3381D" w:rsidRDefault="00D3381D" w:rsidP="00D338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81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7AD81285" w14:textId="77777777" w:rsidR="00BB0223" w:rsidRDefault="00BB0223" w:rsidP="00D338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D0F6FC" w14:textId="4E4B5F91" w:rsidR="004716BF" w:rsidRDefault="00C65C95" w:rsidP="00C65C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3C9E2334" w14:textId="77777777" w:rsidR="00BB0223" w:rsidRDefault="00BB0223" w:rsidP="00C65C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1134"/>
        <w:gridCol w:w="1276"/>
        <w:gridCol w:w="992"/>
        <w:gridCol w:w="992"/>
        <w:gridCol w:w="1560"/>
        <w:gridCol w:w="708"/>
        <w:gridCol w:w="992"/>
      </w:tblGrid>
      <w:tr w:rsidR="00C65C95" w:rsidRPr="00C65C95" w14:paraId="73EF05F9" w14:textId="77777777" w:rsidTr="00C65C95">
        <w:trPr>
          <w:trHeight w:val="341"/>
        </w:trPr>
        <w:tc>
          <w:tcPr>
            <w:tcW w:w="2269" w:type="dxa"/>
            <w:vMerge w:val="restart"/>
          </w:tcPr>
          <w:p w14:paraId="4216CE9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FFF49C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vMerge w:val="restart"/>
          </w:tcPr>
          <w:p w14:paraId="7FBDF42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954" w:type="dxa"/>
            <w:gridSpan w:val="5"/>
            <w:tcBorders>
              <w:right w:val="nil"/>
            </w:tcBorders>
          </w:tcPr>
          <w:p w14:paraId="354BE05F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1700" w:type="dxa"/>
            <w:gridSpan w:val="2"/>
            <w:tcBorders>
              <w:left w:val="nil"/>
            </w:tcBorders>
          </w:tcPr>
          <w:p w14:paraId="3AEB678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65C95" w:rsidRPr="00C65C95" w14:paraId="6847C162" w14:textId="77777777" w:rsidTr="00C65C95">
        <w:trPr>
          <w:trHeight w:val="154"/>
        </w:trPr>
        <w:tc>
          <w:tcPr>
            <w:tcW w:w="2269" w:type="dxa"/>
            <w:vMerge/>
          </w:tcPr>
          <w:p w14:paraId="33C5053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864D34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gridSpan w:val="5"/>
          </w:tcPr>
          <w:p w14:paraId="3F0A70FC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708" w:type="dxa"/>
            <w:vMerge w:val="restart"/>
          </w:tcPr>
          <w:p w14:paraId="0E9D48BE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vMerge w:val="restart"/>
          </w:tcPr>
          <w:p w14:paraId="42FC68A8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</w:p>
        </w:tc>
      </w:tr>
      <w:tr w:rsidR="00C65C95" w:rsidRPr="00C65C95" w14:paraId="3A862594" w14:textId="77777777" w:rsidTr="00C65C95">
        <w:tc>
          <w:tcPr>
            <w:tcW w:w="2269" w:type="dxa"/>
            <w:vMerge/>
          </w:tcPr>
          <w:p w14:paraId="23D2A9F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3CF28A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71976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276" w:type="dxa"/>
          </w:tcPr>
          <w:p w14:paraId="31787D5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992" w:type="dxa"/>
          </w:tcPr>
          <w:p w14:paraId="766D324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Монолог</w:t>
            </w:r>
          </w:p>
        </w:tc>
        <w:tc>
          <w:tcPr>
            <w:tcW w:w="992" w:type="dxa"/>
          </w:tcPr>
          <w:p w14:paraId="562F503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1560" w:type="dxa"/>
          </w:tcPr>
          <w:p w14:paraId="7025609D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Лексико –</w:t>
            </w:r>
          </w:p>
          <w:p w14:paraId="64F852EE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грамматический</w:t>
            </w:r>
          </w:p>
          <w:p w14:paraId="259263E2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708" w:type="dxa"/>
            <w:vMerge/>
          </w:tcPr>
          <w:p w14:paraId="7C0E8C65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52D00D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65C95" w:rsidRPr="00C65C95" w14:paraId="4173487C" w14:textId="77777777" w:rsidTr="00C65C95">
        <w:tc>
          <w:tcPr>
            <w:tcW w:w="2269" w:type="dxa"/>
          </w:tcPr>
          <w:p w14:paraId="475C60B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1.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850" w:type="dxa"/>
          </w:tcPr>
          <w:p w14:paraId="3DF6AD3C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3B60BA7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DDBDF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CCC38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76115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844E1D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5B56CCD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2C1BCC2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65C95" w:rsidRPr="00C65C95" w14:paraId="566DF335" w14:textId="77777777" w:rsidTr="00C65C95">
        <w:tc>
          <w:tcPr>
            <w:tcW w:w="2269" w:type="dxa"/>
          </w:tcPr>
          <w:p w14:paraId="7EB09AD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2. «</w:t>
            </w:r>
            <w:r w:rsidRPr="00C65C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Продукты питания и покупки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14:paraId="5831AD4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04D1886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56A00A6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EA7D37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768837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14:paraId="4F88B3E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A6AF49E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04373EB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706760A7" w14:textId="77777777" w:rsidTr="00C65C95">
        <w:tc>
          <w:tcPr>
            <w:tcW w:w="2269" w:type="dxa"/>
          </w:tcPr>
          <w:p w14:paraId="53181457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3.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умы человечества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14:paraId="5DD13082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3D3EE27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081BC2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7C1BF95C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A2C6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4AC6D13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555511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0CAD5375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19B071A5" w14:textId="77777777" w:rsidTr="00C65C95">
        <w:trPr>
          <w:trHeight w:val="79"/>
        </w:trPr>
        <w:tc>
          <w:tcPr>
            <w:tcW w:w="2269" w:type="dxa"/>
          </w:tcPr>
          <w:p w14:paraId="48F3ECDD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4.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самим собой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14:paraId="50D2C06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402C6C16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033B7012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A47217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5DC3557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BF72A4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41E310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054A97D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36221C39" w14:textId="77777777" w:rsidTr="00C65C95">
        <w:tc>
          <w:tcPr>
            <w:tcW w:w="2269" w:type="dxa"/>
          </w:tcPr>
          <w:p w14:paraId="21048C8D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5.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человечества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14:paraId="4690CD3F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C1EC36D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3C08C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28E45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8CD1D6E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EEA91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1D92CDF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439B413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5A959772" w14:textId="77777777" w:rsidTr="00C65C95">
        <w:tc>
          <w:tcPr>
            <w:tcW w:w="2269" w:type="dxa"/>
          </w:tcPr>
          <w:p w14:paraId="55A17B7D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6. 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обмены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14:paraId="2F0B60E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2902B84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FE2655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B573E4F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1CFE25E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00FA8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9976D8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11508F4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265A5F1D" w14:textId="77777777" w:rsidTr="00C65C95">
        <w:trPr>
          <w:trHeight w:val="312"/>
        </w:trPr>
        <w:tc>
          <w:tcPr>
            <w:tcW w:w="2269" w:type="dxa"/>
          </w:tcPr>
          <w:p w14:paraId="37DFC589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7. «</w:t>
            </w:r>
            <w:r w:rsidRPr="00C65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14:paraId="1EA9D96F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14:paraId="750747C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35A3A19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2773949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1857F3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F2B8C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2A695CA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1BCD1990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65C95" w:rsidRPr="00C65C95" w14:paraId="1AEEDEF5" w14:textId="77777777" w:rsidTr="00C65C95">
        <w:tc>
          <w:tcPr>
            <w:tcW w:w="2269" w:type="dxa"/>
          </w:tcPr>
          <w:p w14:paraId="73FF9F0B" w14:textId="77777777" w:rsidR="00C65C95" w:rsidRPr="00C65C95" w:rsidRDefault="00C65C95" w:rsidP="00C65C95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Модуль 8. «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 досуге</w:t>
            </w:r>
            <w:r w:rsidRPr="00C65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 </w:t>
            </w:r>
          </w:p>
        </w:tc>
        <w:tc>
          <w:tcPr>
            <w:tcW w:w="850" w:type="dxa"/>
          </w:tcPr>
          <w:p w14:paraId="30855C16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72A91D6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7296A0E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AD64E1C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A7F7CC2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14:paraId="37E21098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6A36331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7521560B" w14:textId="77777777" w:rsidR="00C65C95" w:rsidRPr="00C65C95" w:rsidRDefault="00C65C95" w:rsidP="00C65C95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65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</w:tbl>
    <w:p w14:paraId="35E2FD21" w14:textId="77777777" w:rsidR="00C65C95" w:rsidRDefault="00C65C95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3FE8AE36" w14:textId="4E39CB28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1A33AFB9" w14:textId="4BE91F27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495CF7EE" w14:textId="0EA03A5C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33EB872E" w14:textId="6DADCC8B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3F8CF2B9" w14:textId="1D48715C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7F319B34" w14:textId="2D1C105B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28AC2D48" w14:textId="7051DBCD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0F6A2D9A" w14:textId="77643699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41CDC738" w14:textId="0E607D7F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</w:pPr>
    </w:p>
    <w:p w14:paraId="26BB35EC" w14:textId="19B96074" w:rsidR="00BB0223" w:rsidRDefault="00BB0223" w:rsidP="00BB0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77B5FE74" w14:textId="77777777" w:rsidR="00BB0223" w:rsidRDefault="00BB0223" w:rsidP="00BB02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4"/>
        <w:gridCol w:w="851"/>
        <w:gridCol w:w="1154"/>
        <w:gridCol w:w="992"/>
        <w:gridCol w:w="993"/>
        <w:gridCol w:w="992"/>
        <w:gridCol w:w="1134"/>
        <w:gridCol w:w="850"/>
        <w:gridCol w:w="738"/>
      </w:tblGrid>
      <w:tr w:rsidR="00BB0223" w:rsidRPr="00BB0223" w14:paraId="1BDE42C2" w14:textId="77777777" w:rsidTr="00BB0223">
        <w:trPr>
          <w:trHeight w:val="341"/>
        </w:trPr>
        <w:tc>
          <w:tcPr>
            <w:tcW w:w="2214" w:type="dxa"/>
            <w:vMerge w:val="restart"/>
          </w:tcPr>
          <w:p w14:paraId="162B632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vMerge w:val="restart"/>
          </w:tcPr>
          <w:p w14:paraId="1986A2B0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65" w:type="dxa"/>
            <w:gridSpan w:val="5"/>
            <w:tcBorders>
              <w:right w:val="nil"/>
            </w:tcBorders>
          </w:tcPr>
          <w:p w14:paraId="5D1BE82B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1588" w:type="dxa"/>
            <w:gridSpan w:val="2"/>
            <w:tcBorders>
              <w:left w:val="nil"/>
            </w:tcBorders>
          </w:tcPr>
          <w:p w14:paraId="12A6963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0223" w:rsidRPr="00BB0223" w14:paraId="435FAE3E" w14:textId="77777777" w:rsidTr="00BB0223">
        <w:trPr>
          <w:trHeight w:val="154"/>
        </w:trPr>
        <w:tc>
          <w:tcPr>
            <w:tcW w:w="2214" w:type="dxa"/>
            <w:vMerge/>
          </w:tcPr>
          <w:p w14:paraId="38B3C07A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2EBE46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65" w:type="dxa"/>
            <w:gridSpan w:val="5"/>
          </w:tcPr>
          <w:p w14:paraId="0EA64CB1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2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850" w:type="dxa"/>
            <w:vMerge w:val="restart"/>
          </w:tcPr>
          <w:p w14:paraId="1CD8CCCA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</w:p>
        </w:tc>
        <w:tc>
          <w:tcPr>
            <w:tcW w:w="738" w:type="dxa"/>
            <w:vMerge w:val="restart"/>
          </w:tcPr>
          <w:p w14:paraId="4435147C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ЦОР</w:t>
            </w:r>
          </w:p>
        </w:tc>
      </w:tr>
      <w:tr w:rsidR="00BB0223" w:rsidRPr="00BB0223" w14:paraId="5A09BC18" w14:textId="77777777" w:rsidTr="00BB0223">
        <w:tc>
          <w:tcPr>
            <w:tcW w:w="2214" w:type="dxa"/>
            <w:vMerge/>
          </w:tcPr>
          <w:p w14:paraId="48AC482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458F2E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336AA57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992" w:type="dxa"/>
          </w:tcPr>
          <w:p w14:paraId="34D910F5" w14:textId="77FFD2C6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</w:t>
            </w:r>
          </w:p>
        </w:tc>
        <w:tc>
          <w:tcPr>
            <w:tcW w:w="993" w:type="dxa"/>
          </w:tcPr>
          <w:p w14:paraId="066C66D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Моно</w:t>
            </w:r>
          </w:p>
          <w:p w14:paraId="07B205C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</w:t>
            </w:r>
          </w:p>
        </w:tc>
        <w:tc>
          <w:tcPr>
            <w:tcW w:w="992" w:type="dxa"/>
          </w:tcPr>
          <w:p w14:paraId="539525B8" w14:textId="2C45DF0E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Диалог</w:t>
            </w:r>
          </w:p>
        </w:tc>
        <w:tc>
          <w:tcPr>
            <w:tcW w:w="1134" w:type="dxa"/>
          </w:tcPr>
          <w:p w14:paraId="1BD4F00B" w14:textId="485185B4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</w:p>
          <w:p w14:paraId="5309948F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грамматический</w:t>
            </w:r>
          </w:p>
          <w:p w14:paraId="3195257D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850" w:type="dxa"/>
            <w:vMerge/>
          </w:tcPr>
          <w:p w14:paraId="41CC09B2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38" w:type="dxa"/>
            <w:vMerge/>
          </w:tcPr>
          <w:p w14:paraId="4B9CD0F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BB0223" w:rsidRPr="00BB0223" w14:paraId="24673028" w14:textId="77777777" w:rsidTr="00BB0223">
        <w:tc>
          <w:tcPr>
            <w:tcW w:w="2214" w:type="dxa"/>
          </w:tcPr>
          <w:p w14:paraId="4281C42D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 «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Праздники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851" w:type="dxa"/>
          </w:tcPr>
          <w:p w14:paraId="074FDBED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1DB4C3F4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ACE2B9A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26B831F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191FD60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B21FC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47A995F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8" w:type="dxa"/>
          </w:tcPr>
          <w:p w14:paraId="6E5A973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B0223" w:rsidRPr="00BB0223" w14:paraId="1235BF91" w14:textId="77777777" w:rsidTr="00BB0223">
        <w:tc>
          <w:tcPr>
            <w:tcW w:w="2214" w:type="dxa"/>
          </w:tcPr>
          <w:p w14:paraId="25AF440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2. «Жизнь.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 и среда обитания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14:paraId="4FD17DAF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32CF84CE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E26B1B2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D7BD1D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22E906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65C09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D9940A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8" w:type="dxa"/>
          </w:tcPr>
          <w:p w14:paraId="2B525FE6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  <w:tr w:rsidR="00BB0223" w:rsidRPr="00BB0223" w14:paraId="72EEE289" w14:textId="77777777" w:rsidTr="00BB0223">
        <w:tc>
          <w:tcPr>
            <w:tcW w:w="2214" w:type="dxa"/>
          </w:tcPr>
          <w:p w14:paraId="3302DC51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 «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Очевидное-невероятное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0FCAE39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14:paraId="7589313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1779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23C51A9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B9A0B0A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A665F6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DA2545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8" w:type="dxa"/>
          </w:tcPr>
          <w:p w14:paraId="078ACD3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  <w:tr w:rsidR="00BB0223" w:rsidRPr="00BB0223" w14:paraId="1DE89598" w14:textId="77777777" w:rsidTr="00BB0223">
        <w:trPr>
          <w:trHeight w:val="79"/>
        </w:trPr>
        <w:tc>
          <w:tcPr>
            <w:tcW w:w="2214" w:type="dxa"/>
          </w:tcPr>
          <w:p w14:paraId="517586C6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4. «Современные 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14:paraId="24C02E1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7BB46810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30933D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317571D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175C55B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211B6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7246AF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14:paraId="5B27B8C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B0223" w:rsidRPr="00BB0223" w14:paraId="44914834" w14:textId="77777777" w:rsidTr="00BB0223">
        <w:tc>
          <w:tcPr>
            <w:tcW w:w="2214" w:type="dxa"/>
          </w:tcPr>
          <w:p w14:paraId="7EBF9FE3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 «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и искусство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14:paraId="1865C61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136D5FA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5FBA12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0162F97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D0913F6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4F9404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7EE45FB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14:paraId="4AFF70A5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B0223" w:rsidRPr="00BB0223" w14:paraId="1F24733C" w14:textId="77777777" w:rsidTr="00BB0223">
        <w:tc>
          <w:tcPr>
            <w:tcW w:w="2214" w:type="dxa"/>
          </w:tcPr>
          <w:p w14:paraId="148BB9B3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6.  «Город и горожане»</w:t>
            </w:r>
          </w:p>
        </w:tc>
        <w:tc>
          <w:tcPr>
            <w:tcW w:w="851" w:type="dxa"/>
          </w:tcPr>
          <w:p w14:paraId="4F5FD474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2A664A7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143BFC0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2000A5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9C56FE3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624F4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4881B48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14:paraId="748B4D6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B0223" w:rsidRPr="00BB0223" w14:paraId="756CDA15" w14:textId="77777777" w:rsidTr="00BB0223">
        <w:trPr>
          <w:trHeight w:val="312"/>
        </w:trPr>
        <w:tc>
          <w:tcPr>
            <w:tcW w:w="2214" w:type="dxa"/>
          </w:tcPr>
          <w:p w14:paraId="546574FA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7. «Вопросы личной б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езопасности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3456CCA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4" w:type="dxa"/>
          </w:tcPr>
          <w:p w14:paraId="296B76A6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AB37C0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72AAA59C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7A035EE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41A06F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8B4AC4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8" w:type="dxa"/>
          </w:tcPr>
          <w:p w14:paraId="1641CD47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  <w:tr w:rsidR="00BB0223" w:rsidRPr="00BB0223" w14:paraId="3EA154AA" w14:textId="77777777" w:rsidTr="00BB0223">
        <w:tc>
          <w:tcPr>
            <w:tcW w:w="2214" w:type="dxa"/>
          </w:tcPr>
          <w:p w14:paraId="6BF747CB" w14:textId="77777777" w:rsidR="00BB0223" w:rsidRPr="00BB0223" w:rsidRDefault="00BB0223" w:rsidP="00BB0223">
            <w:pPr>
              <w:shd w:val="clear" w:color="auto" w:fill="FFFFFF"/>
              <w:tabs>
                <w:tab w:val="left" w:pos="708"/>
              </w:tabs>
              <w:suppressAutoHyphens/>
              <w:spacing w:after="0" w:line="259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8. «Трудности»  </w:t>
            </w:r>
          </w:p>
        </w:tc>
        <w:tc>
          <w:tcPr>
            <w:tcW w:w="851" w:type="dxa"/>
          </w:tcPr>
          <w:p w14:paraId="088A33CE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14:paraId="38F21F75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BAD9921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DD867B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20FEACA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AF2544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5359266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8" w:type="dxa"/>
          </w:tcPr>
          <w:p w14:paraId="433E0DB9" w14:textId="77777777" w:rsidR="00BB0223" w:rsidRPr="00BB0223" w:rsidRDefault="00BB0223" w:rsidP="00BB0223">
            <w:pPr>
              <w:shd w:val="clear" w:color="auto" w:fill="FFFFFF"/>
              <w:suppressAutoHyphens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</w:tbl>
    <w:p w14:paraId="26361016" w14:textId="22EED832" w:rsidR="00BB0223" w:rsidRDefault="00BB0223" w:rsidP="004716BF">
      <w:pPr>
        <w:rPr>
          <w:rFonts w:ascii="Times New Roman" w:hAnsi="Times New Roman" w:cs="Times New Roman"/>
          <w:b/>
          <w:sz w:val="28"/>
          <w:szCs w:val="28"/>
        </w:rPr>
        <w:sectPr w:rsidR="00BB0223" w:rsidSect="00C65C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13F5FC" w14:textId="4332F86A" w:rsidR="004716BF" w:rsidRDefault="004716BF" w:rsidP="004716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81D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14:paraId="1570D2ED" w14:textId="77777777" w:rsidR="00BB0223" w:rsidRPr="00D3381D" w:rsidRDefault="00BB0223" w:rsidP="00471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3ED472" w14:textId="45D56295" w:rsidR="004716BF" w:rsidRPr="00BB0223" w:rsidRDefault="00BB0223" w:rsidP="00BB02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83426121"/>
      <w:r w:rsidRPr="00BB022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833A79">
        <w:rPr>
          <w:rFonts w:ascii="Times New Roman" w:hAnsi="Times New Roman" w:cs="Times New Roman"/>
          <w:b/>
          <w:bCs/>
          <w:sz w:val="28"/>
          <w:szCs w:val="28"/>
        </w:rPr>
        <w:t xml:space="preserve"> «А»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48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1408"/>
        <w:gridCol w:w="4277"/>
        <w:gridCol w:w="3011"/>
      </w:tblGrid>
      <w:tr w:rsidR="00C604EE" w:rsidRPr="00BB0223" w14:paraId="4298A76C" w14:textId="77777777" w:rsidTr="00DB6FAB">
        <w:trPr>
          <w:trHeight w:val="195"/>
        </w:trPr>
        <w:tc>
          <w:tcPr>
            <w:tcW w:w="318" w:type="pct"/>
            <w:hideMark/>
          </w:tcPr>
          <w:p w14:paraId="7BADA29E" w14:textId="77777777" w:rsidR="00C604EE" w:rsidRPr="00BB0223" w:rsidRDefault="00C604EE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F447997" w14:textId="77777777" w:rsidR="00C604EE" w:rsidRPr="00BB0223" w:rsidRDefault="00C604EE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8" w:type="pct"/>
            <w:tcBorders>
              <w:right w:val="single" w:sz="4" w:space="0" w:color="auto"/>
            </w:tcBorders>
            <w:hideMark/>
          </w:tcPr>
          <w:p w14:paraId="4B365D3C" w14:textId="23673212" w:rsidR="00C604EE" w:rsidRPr="00BB0223" w:rsidRDefault="00C604EE" w:rsidP="00C6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303" w:type="pct"/>
            <w:tcBorders>
              <w:bottom w:val="single" w:sz="4" w:space="0" w:color="auto"/>
              <w:right w:val="single" w:sz="4" w:space="0" w:color="auto"/>
            </w:tcBorders>
          </w:tcPr>
          <w:p w14:paraId="1C2435F2" w14:textId="20B373C4" w:rsidR="00C604EE" w:rsidRPr="00BB0223" w:rsidRDefault="00C604EE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21" w:type="pct"/>
            <w:tcBorders>
              <w:left w:val="single" w:sz="4" w:space="0" w:color="auto"/>
            </w:tcBorders>
            <w:hideMark/>
          </w:tcPr>
          <w:p w14:paraId="7FA39BB0" w14:textId="4260F1AC" w:rsidR="00C604EE" w:rsidRPr="00BB0223" w:rsidRDefault="00C604EE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B6FAB" w:rsidRPr="00BB0223" w14:paraId="671F58B7" w14:textId="77777777" w:rsidTr="00DB6FAB">
        <w:trPr>
          <w:trHeight w:val="251"/>
        </w:trPr>
        <w:tc>
          <w:tcPr>
            <w:tcW w:w="318" w:type="pct"/>
          </w:tcPr>
          <w:p w14:paraId="2558D6D1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378" w14:textId="30754B8A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E00CF4" w14:textId="6940CD83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Развитие умения диалогической речи  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95D9B66" w14:textId="77777777" w:rsidR="00DB6FAB" w:rsidRPr="00BB0223" w:rsidRDefault="00DB6FAB" w:rsidP="00DB6FA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Здоровьезберегающее (формирование ценности здорового и безопасного образа жизни)</w:t>
            </w:r>
          </w:p>
        </w:tc>
      </w:tr>
      <w:tr w:rsidR="00DB6FAB" w:rsidRPr="00BB0223" w14:paraId="672C03DC" w14:textId="77777777" w:rsidTr="00DB6FAB">
        <w:trPr>
          <w:trHeight w:val="271"/>
        </w:trPr>
        <w:tc>
          <w:tcPr>
            <w:tcW w:w="318" w:type="pct"/>
          </w:tcPr>
          <w:p w14:paraId="389B5B51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F6A" w14:textId="748BCD18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D8C1AC" w14:textId="7618F7A6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глобального и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58AC171" w14:textId="77777777" w:rsidR="00DB6FAB" w:rsidRPr="00BB0223" w:rsidRDefault="00DB6FAB" w:rsidP="00DB6FA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DB6FAB" w:rsidRPr="00BB0223" w14:paraId="222C3C47" w14:textId="77777777" w:rsidTr="00DB6FAB">
        <w:trPr>
          <w:trHeight w:val="275"/>
        </w:trPr>
        <w:tc>
          <w:tcPr>
            <w:tcW w:w="318" w:type="pct"/>
          </w:tcPr>
          <w:p w14:paraId="1E9CF9D9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B507" w14:textId="1058CD52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C68DA3" w14:textId="36E19A75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в прошедшем времени Präteritum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9349B07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DB6FAB" w:rsidRPr="00BB0223" w14:paraId="7CE2ED06" w14:textId="77777777" w:rsidTr="00DB6FAB">
        <w:trPr>
          <w:trHeight w:val="279"/>
        </w:trPr>
        <w:tc>
          <w:tcPr>
            <w:tcW w:w="318" w:type="pct"/>
          </w:tcPr>
          <w:p w14:paraId="16113661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EC3" w14:textId="0A73CBC6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F3B7A7" w14:textId="07EF5DCA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Спряжение модального глагола dürfen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26D96420" w14:textId="77777777" w:rsidR="00DB6FAB" w:rsidRPr="00BB0223" w:rsidRDefault="00DB6FAB" w:rsidP="00DB6FAB">
            <w:pPr>
              <w:tabs>
                <w:tab w:val="left" w:pos="6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Интеллектуальное (формирование целостного мировоззрения мира)</w:t>
            </w:r>
          </w:p>
        </w:tc>
      </w:tr>
      <w:tr w:rsidR="00DB6FAB" w:rsidRPr="00BB0223" w14:paraId="680C7B3A" w14:textId="77777777" w:rsidTr="00DB6FAB">
        <w:trPr>
          <w:trHeight w:val="269"/>
        </w:trPr>
        <w:tc>
          <w:tcPr>
            <w:tcW w:w="318" w:type="pct"/>
          </w:tcPr>
          <w:p w14:paraId="28ABF15F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9C75" w14:textId="51D03DE9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153299" w14:textId="04EDB559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können, müssen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E42E9B3" w14:textId="77777777" w:rsidR="00DB6FAB" w:rsidRPr="00BB0223" w:rsidRDefault="00DB6FAB" w:rsidP="00DB6FAB">
            <w:pPr>
              <w:tabs>
                <w:tab w:val="left" w:pos="405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DB6FAB" w:rsidRPr="00BB0223" w14:paraId="7505FF17" w14:textId="77777777" w:rsidTr="00DB6FAB">
        <w:trPr>
          <w:trHeight w:val="269"/>
        </w:trPr>
        <w:tc>
          <w:tcPr>
            <w:tcW w:w="318" w:type="pct"/>
          </w:tcPr>
          <w:p w14:paraId="41E03C02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EDB2" w14:textId="1A39428B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302AD4" w14:textId="2E52DC31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Введение новой лексики.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2E7E340" w14:textId="77777777" w:rsidR="00DB6FAB" w:rsidRPr="00BB0223" w:rsidRDefault="00DB6FAB" w:rsidP="00DB6FAB">
            <w:pPr>
              <w:tabs>
                <w:tab w:val="left" w:pos="36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DB6FAB" w:rsidRPr="00BB0223" w14:paraId="1B270F9B" w14:textId="77777777" w:rsidTr="00DB6FAB">
        <w:trPr>
          <w:trHeight w:val="286"/>
        </w:trPr>
        <w:tc>
          <w:tcPr>
            <w:tcW w:w="318" w:type="pct"/>
          </w:tcPr>
          <w:p w14:paraId="02180454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BE70" w14:textId="2AF03885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10D1BA" w14:textId="3BD61ADE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Развитие умения устной речи.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A4A9AF1" w14:textId="77777777" w:rsidR="00DB6FAB" w:rsidRPr="00BB0223" w:rsidRDefault="00DB6FAB" w:rsidP="00DB6FAB">
            <w:pPr>
              <w:tabs>
                <w:tab w:val="left" w:pos="48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DB6FAB" w:rsidRPr="00BB0223" w14:paraId="5CF224B0" w14:textId="77777777" w:rsidTr="00DB6FAB">
        <w:trPr>
          <w:trHeight w:val="262"/>
        </w:trPr>
        <w:tc>
          <w:tcPr>
            <w:tcW w:w="318" w:type="pct"/>
          </w:tcPr>
          <w:p w14:paraId="448E711E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480" w14:textId="07777108" w:rsidR="00DB6FAB" w:rsidRPr="00BB0223" w:rsidRDefault="00C24602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973BA" w14:textId="1FD1930A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фонетического навыка. Выражаем своё мнение в ситуации «Несогласие»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C19983C" w14:textId="77777777" w:rsidR="00DB6FAB" w:rsidRPr="00BB0223" w:rsidRDefault="00DB6FAB" w:rsidP="00DB6FA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DB6FAB" w:rsidRPr="00BB0223" w14:paraId="09A0EA92" w14:textId="77777777" w:rsidTr="00DB6FAB">
        <w:trPr>
          <w:trHeight w:val="266"/>
        </w:trPr>
        <w:tc>
          <w:tcPr>
            <w:tcW w:w="318" w:type="pct"/>
          </w:tcPr>
          <w:p w14:paraId="50766D8C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6621" w14:textId="317E929B" w:rsidR="00DB6FAB" w:rsidRPr="00833A79" w:rsidRDefault="00833A79" w:rsidP="00DB6FAB">
            <w:pPr>
              <w:spacing w:after="0" w:line="240" w:lineRule="auto"/>
            </w:pPr>
            <w:r>
              <w:t>14.01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AA0E76" w14:textId="460298AF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Праздники в Германии. Развитие умения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28F9939E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DB6FAB" w:rsidRPr="00BB0223" w14:paraId="30D414A3" w14:textId="77777777" w:rsidTr="00DB6FAB">
        <w:trPr>
          <w:trHeight w:val="270"/>
        </w:trPr>
        <w:tc>
          <w:tcPr>
            <w:tcW w:w="318" w:type="pct"/>
          </w:tcPr>
          <w:p w14:paraId="7D53922A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5F21" w14:textId="005C45E2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28.01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E8206C" w14:textId="6CA8584C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Учимся договариваться.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5308111" w14:textId="77777777" w:rsidR="00DB6FAB" w:rsidRPr="00BB0223" w:rsidRDefault="00DB6FAB" w:rsidP="00DB6FAB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DB6FAB" w:rsidRPr="00BB0223" w14:paraId="4CE83407" w14:textId="77777777" w:rsidTr="00DB6FAB">
        <w:trPr>
          <w:trHeight w:val="270"/>
        </w:trPr>
        <w:tc>
          <w:tcPr>
            <w:tcW w:w="318" w:type="pct"/>
          </w:tcPr>
          <w:p w14:paraId="5328722D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14B1" w14:textId="5D21A1B0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11.02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2CDF8F" w14:textId="11505CF0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устной и письменной речи. Работа над проектом «Праздники в России».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489289E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DB6FAB" w:rsidRPr="00BB0223" w14:paraId="2199234A" w14:textId="77777777" w:rsidTr="00DB6FAB">
        <w:trPr>
          <w:trHeight w:val="270"/>
        </w:trPr>
        <w:tc>
          <w:tcPr>
            <w:tcW w:w="318" w:type="pct"/>
          </w:tcPr>
          <w:p w14:paraId="0320C97D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4D4" w14:textId="72ABA5FE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25.02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01416" w14:textId="530A2A72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Как ориентироваться в незнакомом городе?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0AF5693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B6FAB" w:rsidRPr="00BB0223" w14:paraId="76C2DD82" w14:textId="77777777" w:rsidTr="00DB6FAB">
        <w:trPr>
          <w:trHeight w:val="270"/>
        </w:trPr>
        <w:tc>
          <w:tcPr>
            <w:tcW w:w="318" w:type="pct"/>
          </w:tcPr>
          <w:p w14:paraId="0AEB9837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30A7" w14:textId="3E0ABBEC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11.03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96303D" w14:textId="480B274A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Вы можете мне помочь? Учимся выражать просьбу.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2AC5866D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B6FAB" w:rsidRPr="00BB0223" w14:paraId="28D02DD1" w14:textId="77777777" w:rsidTr="00DB6FAB">
        <w:trPr>
          <w:trHeight w:val="253"/>
        </w:trPr>
        <w:tc>
          <w:tcPr>
            <w:tcW w:w="318" w:type="pct"/>
          </w:tcPr>
          <w:p w14:paraId="2B9A3EDD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6865" w14:textId="604808B3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01.04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AB3FB4" w14:textId="6EEF0D7C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предложения с wenn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5B7D76C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DB6FAB" w:rsidRPr="00BB0223" w14:paraId="704A94D3" w14:textId="77777777" w:rsidTr="00DB6FAB">
        <w:trPr>
          <w:trHeight w:val="256"/>
        </w:trPr>
        <w:tc>
          <w:tcPr>
            <w:tcW w:w="318" w:type="pct"/>
          </w:tcPr>
          <w:p w14:paraId="557A6DD6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8C73" w14:textId="71C799C6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15.04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9F1561" w14:textId="63E53273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следствия. Союз trotzdem.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23041FF4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DB6FAB" w:rsidRPr="00BB0223" w14:paraId="513B1E03" w14:textId="77777777" w:rsidTr="00DB6FAB">
        <w:trPr>
          <w:trHeight w:val="261"/>
        </w:trPr>
        <w:tc>
          <w:tcPr>
            <w:tcW w:w="318" w:type="pct"/>
          </w:tcPr>
          <w:p w14:paraId="783C63E7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7B7F" w14:textId="7CCC9E5B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29.04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CEE7A" w14:textId="6ACD4EE6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Предлоги, требующие дательного и винительного падежей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34A5A1C0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DB6FAB" w:rsidRPr="00BB0223" w14:paraId="72D685AA" w14:textId="77777777" w:rsidTr="00DB6FAB">
        <w:trPr>
          <w:trHeight w:val="250"/>
        </w:trPr>
        <w:tc>
          <w:tcPr>
            <w:tcW w:w="318" w:type="pct"/>
          </w:tcPr>
          <w:p w14:paraId="63FB3C11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565B" w14:textId="1A43108C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13.05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6762FD" w14:textId="6158C7B0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Глаголы с двумя дополнениями в дательном и винительном падежах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1F4D482C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DB6FAB" w:rsidRPr="00BB0223" w14:paraId="00384B8C" w14:textId="77777777" w:rsidTr="00BF3F8F">
        <w:trPr>
          <w:trHeight w:val="58"/>
        </w:trPr>
        <w:tc>
          <w:tcPr>
            <w:tcW w:w="318" w:type="pct"/>
          </w:tcPr>
          <w:p w14:paraId="2AD2C81D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D607" w14:textId="209A9383" w:rsidR="00DB6FAB" w:rsidRPr="00BB0223" w:rsidRDefault="00833A79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8FE498" w14:textId="25F187C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Вопросительные слова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74153CA" w14:textId="77777777" w:rsidR="00DB6FAB" w:rsidRPr="00BB0223" w:rsidRDefault="00DB6FAB" w:rsidP="00DB6F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>Умственное (формирование ответственного отношения к учебе)</w:t>
            </w: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  <w:bookmarkEnd w:id="1"/>
    </w:tbl>
    <w:p w14:paraId="5368F2A7" w14:textId="77777777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792A0F6E" w14:textId="391CAAD2" w:rsidR="00BF3F8F" w:rsidRPr="00BB0223" w:rsidRDefault="00BF3F8F" w:rsidP="00BF3F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83426597"/>
      <w:r w:rsidRPr="00BB0223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«Б»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48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1408"/>
        <w:gridCol w:w="4277"/>
        <w:gridCol w:w="3011"/>
      </w:tblGrid>
      <w:tr w:rsidR="00BF3F8F" w:rsidRPr="00BB0223" w14:paraId="354C1CCA" w14:textId="77777777" w:rsidTr="003E5F9C">
        <w:trPr>
          <w:trHeight w:val="195"/>
        </w:trPr>
        <w:tc>
          <w:tcPr>
            <w:tcW w:w="318" w:type="pct"/>
            <w:hideMark/>
          </w:tcPr>
          <w:p w14:paraId="5D9EECD7" w14:textId="77777777" w:rsidR="00BF3F8F" w:rsidRPr="00BB0223" w:rsidRDefault="00BF3F8F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34F0D3F1" w14:textId="77777777" w:rsidR="00BF3F8F" w:rsidRPr="00BB0223" w:rsidRDefault="00BF3F8F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8" w:type="pct"/>
            <w:tcBorders>
              <w:right w:val="single" w:sz="4" w:space="0" w:color="auto"/>
            </w:tcBorders>
            <w:hideMark/>
          </w:tcPr>
          <w:p w14:paraId="15FF843E" w14:textId="77777777" w:rsidR="00BF3F8F" w:rsidRPr="00BB0223" w:rsidRDefault="00BF3F8F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303" w:type="pct"/>
            <w:tcBorders>
              <w:bottom w:val="single" w:sz="4" w:space="0" w:color="auto"/>
              <w:right w:val="single" w:sz="4" w:space="0" w:color="auto"/>
            </w:tcBorders>
          </w:tcPr>
          <w:p w14:paraId="06810123" w14:textId="77777777" w:rsidR="00BF3F8F" w:rsidRPr="00BB0223" w:rsidRDefault="00BF3F8F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21" w:type="pct"/>
            <w:tcBorders>
              <w:left w:val="single" w:sz="4" w:space="0" w:color="auto"/>
            </w:tcBorders>
            <w:hideMark/>
          </w:tcPr>
          <w:p w14:paraId="1E15618D" w14:textId="77777777" w:rsidR="00BF3F8F" w:rsidRPr="00BB0223" w:rsidRDefault="00BF3F8F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2AF1" w:rsidRPr="00BB0223" w14:paraId="679079DF" w14:textId="77777777" w:rsidTr="003E5F9C">
        <w:trPr>
          <w:trHeight w:val="251"/>
        </w:trPr>
        <w:tc>
          <w:tcPr>
            <w:tcW w:w="318" w:type="pct"/>
          </w:tcPr>
          <w:p w14:paraId="43F93E8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D13C" w14:textId="0AAB39F3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10.09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4CA1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Развитие умения диалогической речи  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B6A4972" w14:textId="77777777" w:rsidR="00002AF1" w:rsidRPr="00BB0223" w:rsidRDefault="00002AF1" w:rsidP="00002AF1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Здоровьезберегающее (формирование ценности здорового и безопасного образа жизни)</w:t>
            </w:r>
          </w:p>
        </w:tc>
      </w:tr>
      <w:tr w:rsidR="00002AF1" w:rsidRPr="00BB0223" w14:paraId="1BDC99E7" w14:textId="77777777" w:rsidTr="003E5F9C">
        <w:trPr>
          <w:trHeight w:val="271"/>
        </w:trPr>
        <w:tc>
          <w:tcPr>
            <w:tcW w:w="318" w:type="pct"/>
          </w:tcPr>
          <w:p w14:paraId="2CA049BD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9674" w14:textId="65DAD825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24.09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4D9BD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глобального и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46117D9" w14:textId="77777777" w:rsidR="00002AF1" w:rsidRPr="00BB0223" w:rsidRDefault="00002AF1" w:rsidP="00002AF1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02AF1" w:rsidRPr="00BB0223" w14:paraId="24DDC2CD" w14:textId="77777777" w:rsidTr="003E5F9C">
        <w:trPr>
          <w:trHeight w:val="275"/>
        </w:trPr>
        <w:tc>
          <w:tcPr>
            <w:tcW w:w="318" w:type="pct"/>
          </w:tcPr>
          <w:p w14:paraId="790903FD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F47" w14:textId="17A2FE7A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08.10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EA660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в прошедшем времени Präteritum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F5A4389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5E8DF8C7" w14:textId="77777777" w:rsidTr="003E5F9C">
        <w:trPr>
          <w:trHeight w:val="279"/>
        </w:trPr>
        <w:tc>
          <w:tcPr>
            <w:tcW w:w="318" w:type="pct"/>
          </w:tcPr>
          <w:p w14:paraId="6A86F8C1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C7D" w14:textId="63094B89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22.10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DA5238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Спряжение модального глагола dürfen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591343D" w14:textId="77777777" w:rsidR="00002AF1" w:rsidRPr="00BB0223" w:rsidRDefault="00002AF1" w:rsidP="00002AF1">
            <w:pPr>
              <w:tabs>
                <w:tab w:val="left" w:pos="6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Интеллектуальное (формирование целостного мировоззрения мира)</w:t>
            </w:r>
          </w:p>
        </w:tc>
      </w:tr>
      <w:tr w:rsidR="00002AF1" w:rsidRPr="00BB0223" w14:paraId="34BE79EF" w14:textId="77777777" w:rsidTr="003E5F9C">
        <w:trPr>
          <w:trHeight w:val="269"/>
        </w:trPr>
        <w:tc>
          <w:tcPr>
            <w:tcW w:w="318" w:type="pct"/>
          </w:tcPr>
          <w:p w14:paraId="078DC46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9D81" w14:textId="76A3AFF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05.11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84D22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können, müssen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A63E114" w14:textId="77777777" w:rsidR="00002AF1" w:rsidRPr="00BB0223" w:rsidRDefault="00002AF1" w:rsidP="00002AF1">
            <w:pPr>
              <w:tabs>
                <w:tab w:val="left" w:pos="405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3330922F" w14:textId="77777777" w:rsidTr="003E5F9C">
        <w:trPr>
          <w:trHeight w:val="269"/>
        </w:trPr>
        <w:tc>
          <w:tcPr>
            <w:tcW w:w="318" w:type="pct"/>
          </w:tcPr>
          <w:p w14:paraId="0A588C1C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D030" w14:textId="00A297D6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19.11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5675E3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Введение новой лексики.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AF564FF" w14:textId="77777777" w:rsidR="00002AF1" w:rsidRPr="00BB0223" w:rsidRDefault="00002AF1" w:rsidP="00002AF1">
            <w:pPr>
              <w:tabs>
                <w:tab w:val="left" w:pos="36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1A2AD666" w14:textId="77777777" w:rsidTr="003E5F9C">
        <w:trPr>
          <w:trHeight w:val="286"/>
        </w:trPr>
        <w:tc>
          <w:tcPr>
            <w:tcW w:w="318" w:type="pct"/>
          </w:tcPr>
          <w:p w14:paraId="6964DF2D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B3D6" w14:textId="78A79F04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03.12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4A078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Развитие умения устной речи.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E10EB96" w14:textId="77777777" w:rsidR="00002AF1" w:rsidRPr="00BB0223" w:rsidRDefault="00002AF1" w:rsidP="00002AF1">
            <w:pPr>
              <w:tabs>
                <w:tab w:val="left" w:pos="48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02AF1" w:rsidRPr="00BB0223" w14:paraId="297F4202" w14:textId="77777777" w:rsidTr="003E5F9C">
        <w:trPr>
          <w:trHeight w:val="262"/>
        </w:trPr>
        <w:tc>
          <w:tcPr>
            <w:tcW w:w="318" w:type="pct"/>
          </w:tcPr>
          <w:p w14:paraId="786FD919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904F" w14:textId="518C5816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17.12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F52D31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фонетического навыка. Выражаем своё мнение в ситуации «Несогласие»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9D3B2CD" w14:textId="77777777" w:rsidR="00002AF1" w:rsidRPr="00BB0223" w:rsidRDefault="00002AF1" w:rsidP="00002AF1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052D6809" w14:textId="77777777" w:rsidTr="003E5F9C">
        <w:trPr>
          <w:trHeight w:val="266"/>
        </w:trPr>
        <w:tc>
          <w:tcPr>
            <w:tcW w:w="318" w:type="pct"/>
          </w:tcPr>
          <w:p w14:paraId="121410E9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6761" w14:textId="101C1E22" w:rsidR="00002AF1" w:rsidRPr="00833A79" w:rsidRDefault="00002AF1" w:rsidP="00002AF1">
            <w:pPr>
              <w:spacing w:after="0" w:line="240" w:lineRule="auto"/>
            </w:pPr>
            <w:r w:rsidRPr="00F509F1">
              <w:t>14.01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5FB892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Праздники в Германии. Развитие умения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C38AC0D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1337A706" w14:textId="77777777" w:rsidTr="003E5F9C">
        <w:trPr>
          <w:trHeight w:val="270"/>
        </w:trPr>
        <w:tc>
          <w:tcPr>
            <w:tcW w:w="318" w:type="pct"/>
          </w:tcPr>
          <w:p w14:paraId="39FCD7A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9004" w14:textId="21BCC589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28.01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3BB93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Учимся договариваться.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C5FD33D" w14:textId="77777777" w:rsidR="00002AF1" w:rsidRPr="00BB0223" w:rsidRDefault="00002AF1" w:rsidP="00002AF1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 xml:space="preserve">Умственное (целенаправленное </w:t>
            </w:r>
            <w:r w:rsidRPr="00BB0223">
              <w:rPr>
                <w:rFonts w:ascii="Times New Roman" w:eastAsia="Times New Roman" w:hAnsi="Times New Roman" w:cs="Times New Roman"/>
              </w:rPr>
              <w:lastRenderedPageBreak/>
              <w:t>формирование мировоззрения школьников)</w:t>
            </w:r>
          </w:p>
        </w:tc>
      </w:tr>
      <w:tr w:rsidR="00002AF1" w:rsidRPr="00BB0223" w14:paraId="4DD4C47A" w14:textId="77777777" w:rsidTr="003E5F9C">
        <w:trPr>
          <w:trHeight w:val="270"/>
        </w:trPr>
        <w:tc>
          <w:tcPr>
            <w:tcW w:w="318" w:type="pct"/>
          </w:tcPr>
          <w:p w14:paraId="590F5F2E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44EC" w14:textId="61F2E1AC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11.02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37EA14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устной и письменной речи. Работа над проектом «Праздники в России».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71BBAAA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18C5C4E5" w14:textId="77777777" w:rsidTr="003E5F9C">
        <w:trPr>
          <w:trHeight w:val="270"/>
        </w:trPr>
        <w:tc>
          <w:tcPr>
            <w:tcW w:w="318" w:type="pct"/>
          </w:tcPr>
          <w:p w14:paraId="7682696A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F355" w14:textId="3DC87992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25.02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0DC60A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Как ориентироваться в незнакомом городе?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39735662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02AF1" w:rsidRPr="00BB0223" w14:paraId="1B6C1BB1" w14:textId="77777777" w:rsidTr="003E5F9C">
        <w:trPr>
          <w:trHeight w:val="270"/>
        </w:trPr>
        <w:tc>
          <w:tcPr>
            <w:tcW w:w="318" w:type="pct"/>
          </w:tcPr>
          <w:p w14:paraId="761F501E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8151" w14:textId="4EECBA11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11.03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AC1FE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Вы можете мне помочь? Учимся выражать просьбу.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A50DE47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02AF1" w:rsidRPr="00BB0223" w14:paraId="0A6835FA" w14:textId="77777777" w:rsidTr="003E5F9C">
        <w:trPr>
          <w:trHeight w:val="253"/>
        </w:trPr>
        <w:tc>
          <w:tcPr>
            <w:tcW w:w="318" w:type="pct"/>
          </w:tcPr>
          <w:p w14:paraId="1D6F1D3C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48A9" w14:textId="6AAB0AD2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01.04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0D4845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предложения с wenn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3C9A66D8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002AF1" w:rsidRPr="00BB0223" w14:paraId="4524168A" w14:textId="77777777" w:rsidTr="003E5F9C">
        <w:trPr>
          <w:trHeight w:val="256"/>
        </w:trPr>
        <w:tc>
          <w:tcPr>
            <w:tcW w:w="318" w:type="pct"/>
          </w:tcPr>
          <w:p w14:paraId="5AEB7290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E7BD" w14:textId="3ECB02AA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15.04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4506F0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следствия. Союз trotzdem.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82817C1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002AF1" w:rsidRPr="00BB0223" w14:paraId="725352E6" w14:textId="77777777" w:rsidTr="003E5F9C">
        <w:trPr>
          <w:trHeight w:val="261"/>
        </w:trPr>
        <w:tc>
          <w:tcPr>
            <w:tcW w:w="318" w:type="pct"/>
          </w:tcPr>
          <w:p w14:paraId="1481744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11A6" w14:textId="0D320E93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29.04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4CF42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Предлоги, требующие дательного и винительного падежей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B40719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002AF1" w:rsidRPr="00BB0223" w14:paraId="4362EAB7" w14:textId="77777777" w:rsidTr="003E5F9C">
        <w:trPr>
          <w:trHeight w:val="250"/>
        </w:trPr>
        <w:tc>
          <w:tcPr>
            <w:tcW w:w="318" w:type="pct"/>
          </w:tcPr>
          <w:p w14:paraId="01A02AA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290D" w14:textId="5465D692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13.05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3DE1BF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Глаголы с двумя дополнениями в дательном и винительном падежах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30A0B5E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002AF1" w:rsidRPr="00BB0223" w14:paraId="75A8FB6E" w14:textId="77777777" w:rsidTr="003E5F9C">
        <w:trPr>
          <w:trHeight w:val="58"/>
        </w:trPr>
        <w:tc>
          <w:tcPr>
            <w:tcW w:w="318" w:type="pct"/>
          </w:tcPr>
          <w:p w14:paraId="44D358F4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66BF" w14:textId="61E58F94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27.05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5AB2FD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Вопросительные слова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E91424B" w14:textId="77777777" w:rsidR="00002AF1" w:rsidRPr="00BB0223" w:rsidRDefault="00002AF1" w:rsidP="00002A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>Умственное (формирование ответственного отношения к учебе)</w:t>
            </w: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  <w:bookmarkEnd w:id="2"/>
    </w:tbl>
    <w:p w14:paraId="7C31D751" w14:textId="7AF01F8B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01497C2D" w14:textId="17F0239F" w:rsidR="00002AF1" w:rsidRPr="00BB0223" w:rsidRDefault="00002AF1" w:rsidP="00002A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223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«В»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48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1408"/>
        <w:gridCol w:w="4277"/>
        <w:gridCol w:w="3011"/>
      </w:tblGrid>
      <w:tr w:rsidR="00002AF1" w:rsidRPr="00BB0223" w14:paraId="0FD88FB1" w14:textId="77777777" w:rsidTr="003E5F9C">
        <w:trPr>
          <w:trHeight w:val="195"/>
        </w:trPr>
        <w:tc>
          <w:tcPr>
            <w:tcW w:w="318" w:type="pct"/>
            <w:hideMark/>
          </w:tcPr>
          <w:p w14:paraId="7B2D6911" w14:textId="77777777" w:rsidR="00002AF1" w:rsidRPr="00BB0223" w:rsidRDefault="00002AF1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8249D27" w14:textId="77777777" w:rsidR="00002AF1" w:rsidRPr="00BB0223" w:rsidRDefault="00002AF1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8" w:type="pct"/>
            <w:tcBorders>
              <w:right w:val="single" w:sz="4" w:space="0" w:color="auto"/>
            </w:tcBorders>
            <w:hideMark/>
          </w:tcPr>
          <w:p w14:paraId="4FAD9671" w14:textId="77777777" w:rsidR="00002AF1" w:rsidRPr="00BB0223" w:rsidRDefault="00002AF1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303" w:type="pct"/>
            <w:tcBorders>
              <w:bottom w:val="single" w:sz="4" w:space="0" w:color="auto"/>
              <w:right w:val="single" w:sz="4" w:space="0" w:color="auto"/>
            </w:tcBorders>
          </w:tcPr>
          <w:p w14:paraId="51714C82" w14:textId="77777777" w:rsidR="00002AF1" w:rsidRPr="00BB0223" w:rsidRDefault="00002AF1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21" w:type="pct"/>
            <w:tcBorders>
              <w:left w:val="single" w:sz="4" w:space="0" w:color="auto"/>
            </w:tcBorders>
            <w:hideMark/>
          </w:tcPr>
          <w:p w14:paraId="029100CE" w14:textId="77777777" w:rsidR="00002AF1" w:rsidRPr="00BB0223" w:rsidRDefault="00002AF1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2AF1" w:rsidRPr="00BB0223" w14:paraId="68A9A9E3" w14:textId="77777777" w:rsidTr="003E5F9C">
        <w:trPr>
          <w:trHeight w:val="251"/>
        </w:trPr>
        <w:tc>
          <w:tcPr>
            <w:tcW w:w="318" w:type="pct"/>
          </w:tcPr>
          <w:p w14:paraId="020D3D44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A84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10.09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AA185E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Развитие умения диалогической речи  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7B759387" w14:textId="77777777" w:rsidR="00002AF1" w:rsidRPr="00BB0223" w:rsidRDefault="00002AF1" w:rsidP="003E5F9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Здоровьезберегающее (формирование ценности здорового и безопасного образа жизни)</w:t>
            </w:r>
          </w:p>
        </w:tc>
      </w:tr>
      <w:tr w:rsidR="00002AF1" w:rsidRPr="00BB0223" w14:paraId="7AC1CD06" w14:textId="77777777" w:rsidTr="003E5F9C">
        <w:trPr>
          <w:trHeight w:val="271"/>
        </w:trPr>
        <w:tc>
          <w:tcPr>
            <w:tcW w:w="318" w:type="pct"/>
          </w:tcPr>
          <w:p w14:paraId="4FE74F71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840E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24.09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D9FD6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глобального и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9DB3D0C" w14:textId="77777777" w:rsidR="00002AF1" w:rsidRPr="00BB0223" w:rsidRDefault="00002AF1" w:rsidP="003E5F9C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02AF1" w:rsidRPr="00BB0223" w14:paraId="5C996106" w14:textId="77777777" w:rsidTr="003E5F9C">
        <w:trPr>
          <w:trHeight w:val="275"/>
        </w:trPr>
        <w:tc>
          <w:tcPr>
            <w:tcW w:w="318" w:type="pct"/>
          </w:tcPr>
          <w:p w14:paraId="77E34CF2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E42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08.10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3CE9A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в прошедшем времени Präteritum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8DCE065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1F24A599" w14:textId="77777777" w:rsidTr="003E5F9C">
        <w:trPr>
          <w:trHeight w:val="279"/>
        </w:trPr>
        <w:tc>
          <w:tcPr>
            <w:tcW w:w="318" w:type="pct"/>
          </w:tcPr>
          <w:p w14:paraId="032C1753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D18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22.10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71166C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Спряжение модального глагола dürfen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107622E0" w14:textId="77777777" w:rsidR="00002AF1" w:rsidRPr="00BB0223" w:rsidRDefault="00002AF1" w:rsidP="003E5F9C">
            <w:pPr>
              <w:tabs>
                <w:tab w:val="left" w:pos="69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Интеллектуальное (формирование целостного мировоззрения мира)</w:t>
            </w:r>
          </w:p>
        </w:tc>
      </w:tr>
      <w:tr w:rsidR="00002AF1" w:rsidRPr="00BB0223" w14:paraId="5D0AA267" w14:textId="77777777" w:rsidTr="003E5F9C">
        <w:trPr>
          <w:trHeight w:val="269"/>
        </w:trPr>
        <w:tc>
          <w:tcPr>
            <w:tcW w:w="318" w:type="pct"/>
          </w:tcPr>
          <w:p w14:paraId="5BF1973A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7232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05.11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80D81B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Модальные глаголы können, müssen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5EF6BE2" w14:textId="77777777" w:rsidR="00002AF1" w:rsidRPr="00BB0223" w:rsidRDefault="00002AF1" w:rsidP="003E5F9C">
            <w:pPr>
              <w:tabs>
                <w:tab w:val="left" w:pos="405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317E5E75" w14:textId="77777777" w:rsidTr="003E5F9C">
        <w:trPr>
          <w:trHeight w:val="269"/>
        </w:trPr>
        <w:tc>
          <w:tcPr>
            <w:tcW w:w="318" w:type="pct"/>
          </w:tcPr>
          <w:p w14:paraId="7C05396F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65E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19.11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8D657C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Введение новой лексики.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3D7AF7BA" w14:textId="77777777" w:rsidR="00002AF1" w:rsidRPr="00BB0223" w:rsidRDefault="00002AF1" w:rsidP="003E5F9C">
            <w:pPr>
              <w:tabs>
                <w:tab w:val="left" w:pos="36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783E429F" w14:textId="77777777" w:rsidTr="003E5F9C">
        <w:trPr>
          <w:trHeight w:val="286"/>
        </w:trPr>
        <w:tc>
          <w:tcPr>
            <w:tcW w:w="318" w:type="pct"/>
          </w:tcPr>
          <w:p w14:paraId="57FA77B5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465A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03.12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ABE3E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Школьный обмен. Развитие умения устной речи.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CF1184D" w14:textId="77777777" w:rsidR="00002AF1" w:rsidRPr="00BB0223" w:rsidRDefault="00002AF1" w:rsidP="003E5F9C">
            <w:pPr>
              <w:tabs>
                <w:tab w:val="left" w:pos="480"/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</w:rPr>
              <w:t xml:space="preserve"> отношений)</w:t>
            </w:r>
            <w:r w:rsidRPr="00BB0223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002AF1" w:rsidRPr="00BB0223" w14:paraId="0B80FDC1" w14:textId="77777777" w:rsidTr="003E5F9C">
        <w:trPr>
          <w:trHeight w:val="262"/>
        </w:trPr>
        <w:tc>
          <w:tcPr>
            <w:tcW w:w="318" w:type="pct"/>
          </w:tcPr>
          <w:p w14:paraId="078EC952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680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17.12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41D974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фонетического навыка. Выражаем своё мнение в ситуации «Несогласие»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54036BF" w14:textId="77777777" w:rsidR="00002AF1" w:rsidRPr="00BB0223" w:rsidRDefault="00002AF1" w:rsidP="003E5F9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1ACE9B67" w14:textId="77777777" w:rsidTr="003E5F9C">
        <w:trPr>
          <w:trHeight w:val="266"/>
        </w:trPr>
        <w:tc>
          <w:tcPr>
            <w:tcW w:w="318" w:type="pct"/>
          </w:tcPr>
          <w:p w14:paraId="6E9389B6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F897" w14:textId="77777777" w:rsidR="00002AF1" w:rsidRPr="00833A79" w:rsidRDefault="00002AF1" w:rsidP="003E5F9C">
            <w:pPr>
              <w:spacing w:after="0" w:line="240" w:lineRule="auto"/>
            </w:pPr>
            <w:r w:rsidRPr="00F509F1">
              <w:t>14.01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4B7ADE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Праздники в Германии. Развитие умения селективного чтения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1BB5717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1C61CEC3" w14:textId="77777777" w:rsidTr="003E5F9C">
        <w:trPr>
          <w:trHeight w:val="270"/>
        </w:trPr>
        <w:tc>
          <w:tcPr>
            <w:tcW w:w="318" w:type="pct"/>
          </w:tcPr>
          <w:p w14:paraId="032C889A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28AD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28.01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025F8D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Учимся договариваться.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22186184" w14:textId="77777777" w:rsidR="00002AF1" w:rsidRPr="00BB0223" w:rsidRDefault="00002AF1" w:rsidP="003E5F9C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0223">
              <w:rPr>
                <w:rFonts w:ascii="Times New Roman" w:eastAsia="Times New Roman" w:hAnsi="Times New Roman" w:cs="Times New Roman"/>
              </w:rPr>
              <w:t>Умственное (целенаправленное формирование мировоззрения школьников)</w:t>
            </w:r>
          </w:p>
        </w:tc>
      </w:tr>
      <w:tr w:rsidR="00002AF1" w:rsidRPr="00BB0223" w14:paraId="6558C6D9" w14:textId="77777777" w:rsidTr="003E5F9C">
        <w:trPr>
          <w:trHeight w:val="270"/>
        </w:trPr>
        <w:tc>
          <w:tcPr>
            <w:tcW w:w="318" w:type="pct"/>
          </w:tcPr>
          <w:p w14:paraId="6F45BF1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D4A8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11.02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AB2240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устной и письменной речи. Работа над проектом «Праздники в России».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94DB655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Социально-коммуникативное (ф</w:t>
            </w:r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ормирование </w:t>
            </w:r>
            <w:proofErr w:type="gramStart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NewRomanPSMT" w:hAnsi="Times New Roman" w:cs="Times New Roman"/>
                <w:lang w:eastAsia="ru-RU"/>
              </w:rPr>
              <w:t xml:space="preserve"> отношений)</w:t>
            </w:r>
          </w:p>
        </w:tc>
      </w:tr>
      <w:tr w:rsidR="00002AF1" w:rsidRPr="00BB0223" w14:paraId="52EDA2B5" w14:textId="77777777" w:rsidTr="003E5F9C">
        <w:trPr>
          <w:trHeight w:val="270"/>
        </w:trPr>
        <w:tc>
          <w:tcPr>
            <w:tcW w:w="318" w:type="pct"/>
          </w:tcPr>
          <w:p w14:paraId="19D1693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62E3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25.02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45443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умения диалогической речи. Как ориентироваться в незнакомом городе?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5817838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02AF1" w:rsidRPr="00BB0223" w14:paraId="07120202" w14:textId="77777777" w:rsidTr="003E5F9C">
        <w:trPr>
          <w:trHeight w:val="270"/>
        </w:trPr>
        <w:tc>
          <w:tcPr>
            <w:tcW w:w="318" w:type="pct"/>
          </w:tcPr>
          <w:p w14:paraId="0187D39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3FE4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11.03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18E738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Вы можете мне помочь? Учимся выражать просьбу.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016B290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002AF1" w:rsidRPr="00BB0223" w14:paraId="47209FB5" w14:textId="77777777" w:rsidTr="003E5F9C">
        <w:trPr>
          <w:trHeight w:val="253"/>
        </w:trPr>
        <w:tc>
          <w:tcPr>
            <w:tcW w:w="318" w:type="pct"/>
          </w:tcPr>
          <w:p w14:paraId="58E3C1FF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2C9D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01.04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3A6472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предложения с wenn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5B2C21FC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002AF1" w:rsidRPr="00BB0223" w14:paraId="47368BBB" w14:textId="77777777" w:rsidTr="003E5F9C">
        <w:trPr>
          <w:trHeight w:val="256"/>
        </w:trPr>
        <w:tc>
          <w:tcPr>
            <w:tcW w:w="318" w:type="pct"/>
          </w:tcPr>
          <w:p w14:paraId="499BBED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2102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15.04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0040F0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Придаточные следствия. Союз trotzdem.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65C810BA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002AF1" w:rsidRPr="00BB0223" w14:paraId="2A85412F" w14:textId="77777777" w:rsidTr="003E5F9C">
        <w:trPr>
          <w:trHeight w:val="261"/>
        </w:trPr>
        <w:tc>
          <w:tcPr>
            <w:tcW w:w="318" w:type="pct"/>
          </w:tcPr>
          <w:p w14:paraId="129B6ECF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C7EC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29.04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60A8EF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Предлоги, требующие дательного и винительного падежей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3C3DD0EF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Интеллектуальное (формирование целостного мировоззрения мира)</w:t>
            </w: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002AF1" w:rsidRPr="00BB0223" w14:paraId="3614D940" w14:textId="77777777" w:rsidTr="003E5F9C">
        <w:trPr>
          <w:trHeight w:val="250"/>
        </w:trPr>
        <w:tc>
          <w:tcPr>
            <w:tcW w:w="318" w:type="pct"/>
          </w:tcPr>
          <w:p w14:paraId="5522722D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AD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13.05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A97290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Глаголы с двумя дополнениями в дательном и винительном падежах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4C9CCA97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002AF1" w:rsidRPr="00BB0223" w14:paraId="715AF818" w14:textId="77777777" w:rsidTr="003E5F9C">
        <w:trPr>
          <w:trHeight w:val="58"/>
        </w:trPr>
        <w:tc>
          <w:tcPr>
            <w:tcW w:w="318" w:type="pct"/>
          </w:tcPr>
          <w:p w14:paraId="58DF3049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37AA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9F1">
              <w:t>27.05</w:t>
            </w:r>
          </w:p>
        </w:tc>
        <w:tc>
          <w:tcPr>
            <w:tcW w:w="23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0031C0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Вопросительные слова</w:t>
            </w:r>
          </w:p>
        </w:tc>
        <w:tc>
          <w:tcPr>
            <w:tcW w:w="1621" w:type="pct"/>
            <w:tcBorders>
              <w:left w:val="single" w:sz="4" w:space="0" w:color="auto"/>
            </w:tcBorders>
          </w:tcPr>
          <w:p w14:paraId="1A81670C" w14:textId="77777777" w:rsidR="00002AF1" w:rsidRPr="00BB0223" w:rsidRDefault="00002AF1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>Умственное (формирование ответственного отношения к учебе)</w:t>
            </w:r>
            <w:r w:rsidRPr="00BB0223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</w:tc>
      </w:tr>
    </w:tbl>
    <w:p w14:paraId="68F70257" w14:textId="0AA51418" w:rsidR="00BB0223" w:rsidRDefault="00BB0223" w:rsidP="004716BF">
      <w:pPr>
        <w:rPr>
          <w:rFonts w:ascii="Times New Roman" w:hAnsi="Times New Roman" w:cs="Times New Roman"/>
          <w:sz w:val="24"/>
          <w:szCs w:val="24"/>
        </w:rPr>
      </w:pPr>
    </w:p>
    <w:p w14:paraId="6390C421" w14:textId="43C1121C" w:rsidR="00BB0223" w:rsidRDefault="00BB0223" w:rsidP="004716BF">
      <w:pPr>
        <w:rPr>
          <w:rFonts w:ascii="Times New Roman" w:hAnsi="Times New Roman" w:cs="Times New Roman"/>
          <w:sz w:val="24"/>
          <w:szCs w:val="24"/>
        </w:rPr>
      </w:pPr>
    </w:p>
    <w:p w14:paraId="60FF1AB4" w14:textId="10CA52EF" w:rsidR="00BB0223" w:rsidRPr="00BB0223" w:rsidRDefault="00BB0223" w:rsidP="00BB02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83426880"/>
      <w:r w:rsidRPr="00BB022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4B0C2A">
        <w:rPr>
          <w:rFonts w:ascii="Times New Roman" w:hAnsi="Times New Roman" w:cs="Times New Roman"/>
          <w:b/>
          <w:bCs/>
          <w:sz w:val="28"/>
          <w:szCs w:val="28"/>
        </w:rPr>
        <w:t xml:space="preserve"> «А»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19"/>
        <w:gridCol w:w="3827"/>
        <w:gridCol w:w="2977"/>
      </w:tblGrid>
      <w:tr w:rsidR="002608F0" w:rsidRPr="00BB0223" w14:paraId="73702E69" w14:textId="77777777" w:rsidTr="002608F0">
        <w:tc>
          <w:tcPr>
            <w:tcW w:w="708" w:type="dxa"/>
            <w:shd w:val="clear" w:color="auto" w:fill="auto"/>
          </w:tcPr>
          <w:p w14:paraId="065BE06B" w14:textId="77777777" w:rsidR="002608F0" w:rsidRPr="00BB0223" w:rsidRDefault="002608F0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DBD2378" w14:textId="77777777" w:rsidR="002608F0" w:rsidRPr="00BB0223" w:rsidRDefault="002608F0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shd w:val="clear" w:color="auto" w:fill="auto"/>
          </w:tcPr>
          <w:p w14:paraId="0CC5CF5F" w14:textId="07700848" w:rsidR="002608F0" w:rsidRPr="00BB0223" w:rsidRDefault="002608F0" w:rsidP="00260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3827" w:type="dxa"/>
            <w:shd w:val="clear" w:color="auto" w:fill="auto"/>
          </w:tcPr>
          <w:p w14:paraId="3216B2CB" w14:textId="47F0AF33" w:rsidR="002608F0" w:rsidRPr="00BB0223" w:rsidRDefault="002608F0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14:paraId="1BB1149B" w14:textId="47B62783" w:rsidR="002608F0" w:rsidRPr="00BB0223" w:rsidRDefault="002608F0" w:rsidP="00BB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учетом РПВ</w:t>
            </w:r>
          </w:p>
        </w:tc>
      </w:tr>
      <w:tr w:rsidR="004B0C2A" w:rsidRPr="00BB0223" w14:paraId="5304AA7C" w14:textId="77777777" w:rsidTr="004B0C2A">
        <w:tc>
          <w:tcPr>
            <w:tcW w:w="708" w:type="dxa"/>
            <w:shd w:val="clear" w:color="auto" w:fill="auto"/>
          </w:tcPr>
          <w:p w14:paraId="2797C1CD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14:paraId="03F2A19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32890B2" w14:textId="600CC7DE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6643D30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1FFA22EF" w14:textId="77777777" w:rsidTr="004B0C2A">
        <w:tc>
          <w:tcPr>
            <w:tcW w:w="708" w:type="dxa"/>
            <w:shd w:val="clear" w:color="auto" w:fill="auto"/>
          </w:tcPr>
          <w:p w14:paraId="750D2E30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14:paraId="15B1CAC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6040079" w14:textId="655C764C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Особенные профессии. Заполняем анкету. Развитие навыков </w:t>
            </w:r>
            <w:r w:rsidRPr="00F95A7C">
              <w:lastRenderedPageBreak/>
              <w:t>монологической речи по теме: "</w:t>
            </w:r>
            <w:proofErr w:type="gramStart"/>
            <w:r w:rsidRPr="00F95A7C">
              <w:t>Мой</w:t>
            </w:r>
            <w:proofErr w:type="gramEnd"/>
            <w:r w:rsidRPr="00F95A7C">
              <w:t xml:space="preserve"> сильные стороны".</w:t>
            </w:r>
          </w:p>
        </w:tc>
        <w:tc>
          <w:tcPr>
            <w:tcW w:w="2977" w:type="dxa"/>
            <w:shd w:val="clear" w:color="auto" w:fill="auto"/>
          </w:tcPr>
          <w:p w14:paraId="42931785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Умственное (целенаправленное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мировоззрения школьников)</w:t>
            </w:r>
          </w:p>
        </w:tc>
      </w:tr>
      <w:tr w:rsidR="004B0C2A" w:rsidRPr="00BB0223" w14:paraId="3A5AB6B0" w14:textId="77777777" w:rsidTr="004B0C2A">
        <w:tc>
          <w:tcPr>
            <w:tcW w:w="708" w:type="dxa"/>
            <w:shd w:val="clear" w:color="auto" w:fill="auto"/>
          </w:tcPr>
          <w:p w14:paraId="5A1AE797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shd w:val="clear" w:color="000000" w:fill="FFFFFF"/>
          </w:tcPr>
          <w:p w14:paraId="5533719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4CD9440" w14:textId="27333BF8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"Профессия".</w:t>
            </w:r>
          </w:p>
        </w:tc>
        <w:tc>
          <w:tcPr>
            <w:tcW w:w="2977" w:type="dxa"/>
            <w:shd w:val="clear" w:color="auto" w:fill="auto"/>
          </w:tcPr>
          <w:p w14:paraId="5DBD185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10D43EE6" w14:textId="77777777" w:rsidTr="004B0C2A">
        <w:tc>
          <w:tcPr>
            <w:tcW w:w="708" w:type="dxa"/>
            <w:shd w:val="clear" w:color="auto" w:fill="auto"/>
          </w:tcPr>
          <w:p w14:paraId="451F60EB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shd w:val="clear" w:color="000000" w:fill="FFFFFF"/>
          </w:tcPr>
          <w:p w14:paraId="5FD5EF2F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BC0A339" w14:textId="73906452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аудирования по теме: "Любимое место в доме". Относительные местоимения wo, was, wie.</w:t>
            </w:r>
          </w:p>
        </w:tc>
        <w:tc>
          <w:tcPr>
            <w:tcW w:w="2977" w:type="dxa"/>
            <w:shd w:val="clear" w:color="auto" w:fill="auto"/>
          </w:tcPr>
          <w:p w14:paraId="5842AC2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A13D8F9" w14:textId="77777777" w:rsidTr="004B0C2A">
        <w:tc>
          <w:tcPr>
            <w:tcW w:w="708" w:type="dxa"/>
            <w:shd w:val="clear" w:color="auto" w:fill="auto"/>
          </w:tcPr>
          <w:p w14:paraId="397DBD65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14:paraId="27D79C3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1B7A237" w14:textId="056585B8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селективного чтения по теме: "Уборка комнаты". Инфинитивный оборот с частицей zu. </w:t>
            </w:r>
          </w:p>
        </w:tc>
        <w:tc>
          <w:tcPr>
            <w:tcW w:w="2977" w:type="dxa"/>
            <w:shd w:val="clear" w:color="auto" w:fill="auto"/>
          </w:tcPr>
          <w:p w14:paraId="4CD6DE1D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6A172ADB" w14:textId="77777777" w:rsidTr="004B0C2A">
        <w:tc>
          <w:tcPr>
            <w:tcW w:w="708" w:type="dxa"/>
            <w:shd w:val="clear" w:color="auto" w:fill="auto"/>
          </w:tcPr>
          <w:p w14:paraId="1677AB84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shd w:val="clear" w:color="000000" w:fill="FFFFFF"/>
          </w:tcPr>
          <w:p w14:paraId="07FB9F6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79D5007" w14:textId="22C794ED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"Жильё"</w:t>
            </w:r>
          </w:p>
        </w:tc>
        <w:tc>
          <w:tcPr>
            <w:tcW w:w="2977" w:type="dxa"/>
            <w:shd w:val="clear" w:color="auto" w:fill="auto"/>
          </w:tcPr>
          <w:p w14:paraId="5913DD2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4185D224" w14:textId="77777777" w:rsidTr="004B0C2A">
        <w:tc>
          <w:tcPr>
            <w:tcW w:w="708" w:type="dxa"/>
            <w:shd w:val="clear" w:color="auto" w:fill="auto"/>
          </w:tcPr>
          <w:p w14:paraId="15D3F4AB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shd w:val="clear" w:color="000000" w:fill="FFFFFF"/>
          </w:tcPr>
          <w:p w14:paraId="7F5E072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7C4F26A" w14:textId="5DA8FA99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Предсказания из прошлого. Образование Futur I.</w:t>
            </w:r>
          </w:p>
        </w:tc>
        <w:tc>
          <w:tcPr>
            <w:tcW w:w="2977" w:type="dxa"/>
            <w:shd w:val="clear" w:color="auto" w:fill="auto"/>
          </w:tcPr>
          <w:p w14:paraId="2994838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387E3077" w14:textId="77777777" w:rsidTr="004B0C2A">
        <w:tc>
          <w:tcPr>
            <w:tcW w:w="708" w:type="dxa"/>
            <w:shd w:val="clear" w:color="auto" w:fill="auto"/>
          </w:tcPr>
          <w:p w14:paraId="45DB8698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000000" w:fill="FFFFFF"/>
          </w:tcPr>
          <w:p w14:paraId="11C7550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DE1C9E8" w14:textId="36A2A9C2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Город будущего. Изучающее чтение.</w:t>
            </w:r>
          </w:p>
        </w:tc>
        <w:tc>
          <w:tcPr>
            <w:tcW w:w="2977" w:type="dxa"/>
            <w:shd w:val="clear" w:color="auto" w:fill="auto"/>
          </w:tcPr>
          <w:p w14:paraId="4A0B8F1D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4161C57B" w14:textId="77777777" w:rsidTr="004B0C2A">
        <w:tc>
          <w:tcPr>
            <w:tcW w:w="708" w:type="dxa"/>
            <w:shd w:val="clear" w:color="auto" w:fill="auto"/>
          </w:tcPr>
          <w:p w14:paraId="5C161268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shd w:val="clear" w:color="000000" w:fill="FFFFFF"/>
          </w:tcPr>
          <w:p w14:paraId="55CCFD1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156F4AF" w14:textId="195739B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"Будущее".</w:t>
            </w:r>
          </w:p>
        </w:tc>
        <w:tc>
          <w:tcPr>
            <w:tcW w:w="2977" w:type="dxa"/>
            <w:shd w:val="clear" w:color="auto" w:fill="auto"/>
          </w:tcPr>
          <w:p w14:paraId="6FF5BD08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1AFDB3D" w14:textId="77777777" w:rsidTr="004B0C2A">
        <w:tc>
          <w:tcPr>
            <w:tcW w:w="708" w:type="dxa"/>
            <w:shd w:val="clear" w:color="auto" w:fill="auto"/>
          </w:tcPr>
          <w:p w14:paraId="5EE1D6F9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shd w:val="clear" w:color="000000" w:fill="FFFFFF"/>
          </w:tcPr>
          <w:p w14:paraId="1900FFC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3D68453" w14:textId="424DEAD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"Еда". Указательные местоименные наречия.</w:t>
            </w:r>
          </w:p>
        </w:tc>
        <w:tc>
          <w:tcPr>
            <w:tcW w:w="2977" w:type="dxa"/>
            <w:shd w:val="clear" w:color="auto" w:fill="auto"/>
          </w:tcPr>
          <w:p w14:paraId="179F348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296A88EF" w14:textId="77777777" w:rsidTr="004B0C2A">
        <w:tc>
          <w:tcPr>
            <w:tcW w:w="708" w:type="dxa"/>
            <w:shd w:val="clear" w:color="auto" w:fill="auto"/>
          </w:tcPr>
          <w:p w14:paraId="627AA114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shd w:val="clear" w:color="000000" w:fill="FFFFFF"/>
          </w:tcPr>
          <w:p w14:paraId="15826804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B9DF2F1" w14:textId="4236E6EA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Превосходная степень прилагательных. Развитие навыков диалогической речи по теме: "В бистро".</w:t>
            </w:r>
          </w:p>
        </w:tc>
        <w:tc>
          <w:tcPr>
            <w:tcW w:w="2977" w:type="dxa"/>
            <w:shd w:val="clear" w:color="auto" w:fill="auto"/>
          </w:tcPr>
          <w:p w14:paraId="657DE296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CCC5560" w14:textId="77777777" w:rsidTr="004B0C2A">
        <w:tc>
          <w:tcPr>
            <w:tcW w:w="708" w:type="dxa"/>
            <w:shd w:val="clear" w:color="auto" w:fill="auto"/>
          </w:tcPr>
          <w:p w14:paraId="7713F6A3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000000" w:fill="FFFFFF"/>
          </w:tcPr>
          <w:p w14:paraId="53E9C5C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0C73D16" w14:textId="4F456A4F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"Еда"</w:t>
            </w:r>
          </w:p>
        </w:tc>
        <w:tc>
          <w:tcPr>
            <w:tcW w:w="2977" w:type="dxa"/>
            <w:shd w:val="clear" w:color="auto" w:fill="auto"/>
          </w:tcPr>
          <w:p w14:paraId="567F4D7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6085EEA" w14:textId="77777777" w:rsidTr="004B0C2A">
        <w:tc>
          <w:tcPr>
            <w:tcW w:w="708" w:type="dxa"/>
            <w:shd w:val="clear" w:color="auto" w:fill="auto"/>
          </w:tcPr>
          <w:p w14:paraId="75F44114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9" w:type="dxa"/>
            <w:shd w:val="clear" w:color="000000" w:fill="FFFFFF"/>
          </w:tcPr>
          <w:p w14:paraId="36718A3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FFAF1A4" w14:textId="350C4798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"На приёме у врача". Возвратные местоимения в Dativ.</w:t>
            </w:r>
          </w:p>
        </w:tc>
        <w:tc>
          <w:tcPr>
            <w:tcW w:w="2977" w:type="dxa"/>
            <w:shd w:val="clear" w:color="auto" w:fill="auto"/>
          </w:tcPr>
          <w:p w14:paraId="0915025D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6944B343" w14:textId="77777777" w:rsidTr="004B0C2A">
        <w:tc>
          <w:tcPr>
            <w:tcW w:w="708" w:type="dxa"/>
            <w:shd w:val="clear" w:color="auto" w:fill="auto"/>
          </w:tcPr>
          <w:p w14:paraId="47FB4A5F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shd w:val="clear" w:color="000000" w:fill="FFFFFF"/>
          </w:tcPr>
          <w:p w14:paraId="0E60E985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A02172F" w14:textId="332365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диалогической </w:t>
            </w:r>
            <w:r w:rsidRPr="00F95A7C">
              <w:lastRenderedPageBreak/>
              <w:t>речи по теме: "Медикаменты. Хороший совет стоит дорого". Модальный глагол sollen в Konjunktiv II.</w:t>
            </w:r>
          </w:p>
        </w:tc>
        <w:tc>
          <w:tcPr>
            <w:tcW w:w="2977" w:type="dxa"/>
            <w:shd w:val="clear" w:color="auto" w:fill="auto"/>
          </w:tcPr>
          <w:p w14:paraId="3D405D36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Интеллектуальное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(формирование целостного мировоззрения мира)</w:t>
            </w:r>
          </w:p>
        </w:tc>
      </w:tr>
      <w:tr w:rsidR="004B0C2A" w:rsidRPr="00BB0223" w14:paraId="3E093ED8" w14:textId="77777777" w:rsidTr="004B0C2A">
        <w:tc>
          <w:tcPr>
            <w:tcW w:w="708" w:type="dxa"/>
            <w:shd w:val="clear" w:color="auto" w:fill="auto"/>
          </w:tcPr>
          <w:p w14:paraId="0B9DF898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419" w:type="dxa"/>
            <w:shd w:val="clear" w:color="000000" w:fill="FFFFFF"/>
          </w:tcPr>
          <w:p w14:paraId="46569E3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D44D7CB" w14:textId="6FF85880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"Выздоравливай!"</w:t>
            </w:r>
          </w:p>
        </w:tc>
        <w:tc>
          <w:tcPr>
            <w:tcW w:w="2977" w:type="dxa"/>
            <w:shd w:val="clear" w:color="auto" w:fill="auto"/>
          </w:tcPr>
          <w:p w14:paraId="1517684E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2C84CAB9" w14:textId="77777777" w:rsidTr="004B0C2A">
        <w:tc>
          <w:tcPr>
            <w:tcW w:w="708" w:type="dxa"/>
            <w:shd w:val="clear" w:color="auto" w:fill="auto"/>
          </w:tcPr>
          <w:p w14:paraId="03BCBB64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9" w:type="dxa"/>
            <w:shd w:val="clear" w:color="000000" w:fill="FFFFFF"/>
          </w:tcPr>
          <w:p w14:paraId="7A6D9369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C077362" w14:textId="2568114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Просматриваем газеты. Что произошло вчера. Правильные глаголы в Pr?teritum.</w:t>
            </w:r>
          </w:p>
        </w:tc>
        <w:tc>
          <w:tcPr>
            <w:tcW w:w="2977" w:type="dxa"/>
            <w:shd w:val="clear" w:color="auto" w:fill="auto"/>
          </w:tcPr>
          <w:p w14:paraId="74E2668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D0C4D9C" w14:textId="77777777" w:rsidTr="004B0C2A">
        <w:tc>
          <w:tcPr>
            <w:tcW w:w="708" w:type="dxa"/>
            <w:shd w:val="clear" w:color="auto" w:fill="auto"/>
          </w:tcPr>
          <w:p w14:paraId="7D61E828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9" w:type="dxa"/>
            <w:shd w:val="clear" w:color="000000" w:fill="FFFFFF"/>
          </w:tcPr>
          <w:p w14:paraId="30143547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22C41B4" w14:textId="246B7E20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"Избирательное право молодежи". Инфинитивный оборот um… zu.</w:t>
            </w:r>
          </w:p>
        </w:tc>
        <w:tc>
          <w:tcPr>
            <w:tcW w:w="2977" w:type="dxa"/>
            <w:shd w:val="clear" w:color="auto" w:fill="auto"/>
          </w:tcPr>
          <w:p w14:paraId="16E151D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3FFAC25B" w14:textId="77777777" w:rsidTr="004B0C2A">
        <w:tc>
          <w:tcPr>
            <w:tcW w:w="708" w:type="dxa"/>
            <w:shd w:val="clear" w:color="auto" w:fill="auto"/>
          </w:tcPr>
          <w:p w14:paraId="3C0A4A97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shd w:val="clear" w:color="000000" w:fill="FFFFFF"/>
          </w:tcPr>
          <w:p w14:paraId="71DC526D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B6813B0" w14:textId="4AD26758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 "Моё место в политической жизни"</w:t>
            </w:r>
          </w:p>
        </w:tc>
        <w:tc>
          <w:tcPr>
            <w:tcW w:w="2977" w:type="dxa"/>
            <w:shd w:val="clear" w:color="auto" w:fill="auto"/>
          </w:tcPr>
          <w:p w14:paraId="32C80F2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219489CE" w14:textId="77777777" w:rsidTr="004B0C2A">
        <w:tc>
          <w:tcPr>
            <w:tcW w:w="708" w:type="dxa"/>
            <w:shd w:val="clear" w:color="auto" w:fill="auto"/>
          </w:tcPr>
          <w:p w14:paraId="11FEFFD1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9" w:type="dxa"/>
            <w:shd w:val="clear" w:color="000000" w:fill="FFFFFF"/>
          </w:tcPr>
          <w:p w14:paraId="7EA8B7D5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1170639" w14:textId="04D36D05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Защита окружающей среды. Введение новой лексики. Предлог wegen.</w:t>
            </w:r>
          </w:p>
        </w:tc>
        <w:tc>
          <w:tcPr>
            <w:tcW w:w="2977" w:type="dxa"/>
            <w:shd w:val="clear" w:color="auto" w:fill="auto"/>
          </w:tcPr>
          <w:p w14:paraId="5B56876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1123C15A" w14:textId="77777777" w:rsidTr="004B0C2A">
        <w:tc>
          <w:tcPr>
            <w:tcW w:w="708" w:type="dxa"/>
            <w:shd w:val="clear" w:color="auto" w:fill="auto"/>
          </w:tcPr>
          <w:p w14:paraId="5A775716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9" w:type="dxa"/>
            <w:shd w:val="clear" w:color="000000" w:fill="FFFFFF"/>
          </w:tcPr>
          <w:p w14:paraId="2F54CA2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3C37F8F" w14:textId="3E0A0852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Раздельный сбор мусора. Введение новой лексики. Развитие навыков аудирования. </w:t>
            </w:r>
          </w:p>
        </w:tc>
        <w:tc>
          <w:tcPr>
            <w:tcW w:w="2977" w:type="dxa"/>
            <w:shd w:val="clear" w:color="auto" w:fill="auto"/>
          </w:tcPr>
          <w:p w14:paraId="7E0140E6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(формирование осознанного, уважительного и доброжелательного отношения к другой культуре)</w:t>
            </w:r>
          </w:p>
        </w:tc>
      </w:tr>
      <w:tr w:rsidR="004B0C2A" w:rsidRPr="00BB0223" w14:paraId="402DF0DE" w14:textId="77777777" w:rsidTr="004B0C2A">
        <w:tc>
          <w:tcPr>
            <w:tcW w:w="708" w:type="dxa"/>
            <w:shd w:val="clear" w:color="auto" w:fill="auto"/>
          </w:tcPr>
          <w:p w14:paraId="23BD4EAC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9" w:type="dxa"/>
            <w:shd w:val="clear" w:color="000000" w:fill="FFFFFF"/>
          </w:tcPr>
          <w:p w14:paraId="307FE01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A646183" w14:textId="21EE11C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"Планета Земля".</w:t>
            </w:r>
          </w:p>
        </w:tc>
        <w:tc>
          <w:tcPr>
            <w:tcW w:w="2977" w:type="dxa"/>
            <w:shd w:val="clear" w:color="auto" w:fill="auto"/>
          </w:tcPr>
          <w:p w14:paraId="57FDD70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3A5D90E" w14:textId="77777777" w:rsidTr="004B0C2A">
        <w:tc>
          <w:tcPr>
            <w:tcW w:w="708" w:type="dxa"/>
            <w:shd w:val="clear" w:color="auto" w:fill="auto"/>
          </w:tcPr>
          <w:p w14:paraId="3D7E54A2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9" w:type="dxa"/>
            <w:shd w:val="clear" w:color="000000" w:fill="FFFFFF"/>
          </w:tcPr>
          <w:p w14:paraId="3281987A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26F1CAB" w14:textId="452CA68E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монологической речи по теме: "Идеал красоты". Склонение прилагательных. </w:t>
            </w:r>
          </w:p>
        </w:tc>
        <w:tc>
          <w:tcPr>
            <w:tcW w:w="2977" w:type="dxa"/>
            <w:shd w:val="clear" w:color="auto" w:fill="auto"/>
          </w:tcPr>
          <w:p w14:paraId="0BABAA0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7D8A2E6E" w14:textId="77777777" w:rsidTr="004B0C2A">
        <w:tc>
          <w:tcPr>
            <w:tcW w:w="708" w:type="dxa"/>
            <w:shd w:val="clear" w:color="auto" w:fill="auto"/>
          </w:tcPr>
          <w:p w14:paraId="1C84CF1F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  <w:shd w:val="clear" w:color="000000" w:fill="FFFFFF"/>
          </w:tcPr>
          <w:p w14:paraId="2E0A945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1EB5EB2" w14:textId="5CFE7651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диалогической речи по теме: "В магазине". Указательные местоимения derselbe, dieselbe, dasselbe, dieselben. </w:t>
            </w:r>
          </w:p>
        </w:tc>
        <w:tc>
          <w:tcPr>
            <w:tcW w:w="2977" w:type="dxa"/>
            <w:shd w:val="clear" w:color="auto" w:fill="auto"/>
          </w:tcPr>
          <w:p w14:paraId="7D9CA59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8515B3F" w14:textId="77777777" w:rsidTr="004B0C2A">
        <w:tc>
          <w:tcPr>
            <w:tcW w:w="708" w:type="dxa"/>
            <w:shd w:val="clear" w:color="auto" w:fill="auto"/>
          </w:tcPr>
          <w:p w14:paraId="39242D5E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000000" w:fill="FFFFFF"/>
          </w:tcPr>
          <w:p w14:paraId="3BED4F48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6E36356" w14:textId="290DEE60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"Красота".</w:t>
            </w:r>
          </w:p>
        </w:tc>
        <w:tc>
          <w:tcPr>
            <w:tcW w:w="2977" w:type="dxa"/>
            <w:shd w:val="clear" w:color="auto" w:fill="auto"/>
          </w:tcPr>
          <w:p w14:paraId="7C66A19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03B5D908" w14:textId="77777777" w:rsidTr="004B0C2A">
        <w:tc>
          <w:tcPr>
            <w:tcW w:w="708" w:type="dxa"/>
            <w:shd w:val="clear" w:color="auto" w:fill="auto"/>
          </w:tcPr>
          <w:p w14:paraId="34264772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9" w:type="dxa"/>
            <w:shd w:val="clear" w:color="000000" w:fill="FFFFFF"/>
          </w:tcPr>
          <w:p w14:paraId="3B8FA5C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897DAC2" w14:textId="167E906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Экстремальные виды спорта. Введение новой лексики. Развитие </w:t>
            </w:r>
            <w:r w:rsidRPr="00F95A7C">
              <w:lastRenderedPageBreak/>
              <w:t>навыков монологической речи.</w:t>
            </w:r>
          </w:p>
        </w:tc>
        <w:tc>
          <w:tcPr>
            <w:tcW w:w="2977" w:type="dxa"/>
            <w:shd w:val="clear" w:color="auto" w:fill="auto"/>
          </w:tcPr>
          <w:p w14:paraId="54B01F83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Эстетическое (формирование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общекультурной идентичности)</w:t>
            </w:r>
          </w:p>
        </w:tc>
      </w:tr>
      <w:tr w:rsidR="004B0C2A" w:rsidRPr="00BB0223" w14:paraId="6B1501E8" w14:textId="77777777" w:rsidTr="002608F0">
        <w:tc>
          <w:tcPr>
            <w:tcW w:w="708" w:type="dxa"/>
            <w:shd w:val="clear" w:color="auto" w:fill="auto"/>
          </w:tcPr>
          <w:p w14:paraId="14FD1BBC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419" w:type="dxa"/>
          </w:tcPr>
          <w:p w14:paraId="4D1DB07F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83877D1" w14:textId="10766363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"Свободное время". Косвенный вопрос.</w:t>
            </w:r>
          </w:p>
        </w:tc>
        <w:tc>
          <w:tcPr>
            <w:tcW w:w="2977" w:type="dxa"/>
            <w:shd w:val="clear" w:color="auto" w:fill="auto"/>
          </w:tcPr>
          <w:p w14:paraId="29598A2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8395A16" w14:textId="77777777" w:rsidTr="004B0C2A">
        <w:tc>
          <w:tcPr>
            <w:tcW w:w="708" w:type="dxa"/>
            <w:shd w:val="clear" w:color="auto" w:fill="auto"/>
          </w:tcPr>
          <w:p w14:paraId="1FF70D08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9" w:type="dxa"/>
            <w:shd w:val="clear" w:color="000000" w:fill="FFFFFF"/>
          </w:tcPr>
          <w:p w14:paraId="63BBA72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9890F73" w14:textId="28CF87A3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"Получай удовольствие!"</w:t>
            </w:r>
          </w:p>
        </w:tc>
        <w:tc>
          <w:tcPr>
            <w:tcW w:w="2977" w:type="dxa"/>
            <w:shd w:val="clear" w:color="auto" w:fill="auto"/>
          </w:tcPr>
          <w:p w14:paraId="2A227D9B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79EDD8AB" w14:textId="77777777" w:rsidTr="004B0C2A">
        <w:tc>
          <w:tcPr>
            <w:tcW w:w="708" w:type="dxa"/>
            <w:shd w:val="clear" w:color="auto" w:fill="auto"/>
          </w:tcPr>
          <w:p w14:paraId="1B41A901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9" w:type="dxa"/>
            <w:shd w:val="clear" w:color="000000" w:fill="FFFFFF"/>
          </w:tcPr>
          <w:p w14:paraId="40FD48E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2540C09" w14:textId="3C93344F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 "Роботы. Современная техника". Präsens Passiv, Präteritum Passiv.</w:t>
            </w:r>
          </w:p>
        </w:tc>
        <w:tc>
          <w:tcPr>
            <w:tcW w:w="2977" w:type="dxa"/>
            <w:shd w:val="clear" w:color="auto" w:fill="auto"/>
          </w:tcPr>
          <w:p w14:paraId="0D5E68F9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CB39CB6" w14:textId="77777777" w:rsidTr="004B0C2A">
        <w:tc>
          <w:tcPr>
            <w:tcW w:w="708" w:type="dxa"/>
            <w:shd w:val="clear" w:color="auto" w:fill="auto"/>
          </w:tcPr>
          <w:p w14:paraId="349E0B83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9" w:type="dxa"/>
            <w:shd w:val="clear" w:color="000000" w:fill="FFFFFF"/>
          </w:tcPr>
          <w:p w14:paraId="2E2C6FF1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CB3FA8D" w14:textId="764A8819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"Новая модель школы. За и против".</w:t>
            </w:r>
          </w:p>
        </w:tc>
        <w:tc>
          <w:tcPr>
            <w:tcW w:w="2977" w:type="dxa"/>
            <w:shd w:val="clear" w:color="auto" w:fill="auto"/>
          </w:tcPr>
          <w:p w14:paraId="3F9FB37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3A03C363" w14:textId="77777777" w:rsidTr="004B0C2A">
        <w:tc>
          <w:tcPr>
            <w:tcW w:w="708" w:type="dxa"/>
            <w:shd w:val="clear" w:color="auto" w:fill="auto"/>
          </w:tcPr>
          <w:p w14:paraId="418FE7D4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shd w:val="clear" w:color="000000" w:fill="FFFFFF"/>
          </w:tcPr>
          <w:p w14:paraId="48BD97A4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56D94B4" w14:textId="2454194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"Техника".</w:t>
            </w:r>
          </w:p>
        </w:tc>
        <w:tc>
          <w:tcPr>
            <w:tcW w:w="2977" w:type="dxa"/>
            <w:shd w:val="clear" w:color="auto" w:fill="auto"/>
          </w:tcPr>
          <w:p w14:paraId="17EEAA30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302BAFCB" w14:textId="77777777" w:rsidTr="004B0C2A">
        <w:tc>
          <w:tcPr>
            <w:tcW w:w="708" w:type="dxa"/>
            <w:shd w:val="clear" w:color="auto" w:fill="auto"/>
          </w:tcPr>
          <w:p w14:paraId="3D6B7F89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9" w:type="dxa"/>
            <w:shd w:val="clear" w:color="000000" w:fill="FFFFFF"/>
          </w:tcPr>
          <w:p w14:paraId="60088B0D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E7769F5" w14:textId="495A6560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Германия во второй половине XX века. </w:t>
            </w:r>
          </w:p>
        </w:tc>
        <w:tc>
          <w:tcPr>
            <w:tcW w:w="2977" w:type="dxa"/>
            <w:shd w:val="clear" w:color="auto" w:fill="auto"/>
          </w:tcPr>
          <w:p w14:paraId="1628A416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41E1A959" w14:textId="77777777" w:rsidTr="004B0C2A">
        <w:tc>
          <w:tcPr>
            <w:tcW w:w="708" w:type="dxa"/>
            <w:shd w:val="clear" w:color="auto" w:fill="auto"/>
          </w:tcPr>
          <w:p w14:paraId="1703C362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9" w:type="dxa"/>
            <w:shd w:val="clear" w:color="000000" w:fill="FFFFFF"/>
          </w:tcPr>
          <w:p w14:paraId="066B48C4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0BAFD26" w14:textId="2BEFF0A3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Исторические даты. Повторение числительных. Plusquamperfekt.</w:t>
            </w:r>
          </w:p>
        </w:tc>
        <w:tc>
          <w:tcPr>
            <w:tcW w:w="2977" w:type="dxa"/>
            <w:shd w:val="clear" w:color="auto" w:fill="auto"/>
          </w:tcPr>
          <w:p w14:paraId="108E65BC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11EF3E3F" w14:textId="77777777" w:rsidTr="004B0C2A">
        <w:tc>
          <w:tcPr>
            <w:tcW w:w="708" w:type="dxa"/>
            <w:shd w:val="clear" w:color="auto" w:fill="auto"/>
          </w:tcPr>
          <w:p w14:paraId="092AA330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9" w:type="dxa"/>
            <w:shd w:val="clear" w:color="000000" w:fill="FFFFFF"/>
          </w:tcPr>
          <w:p w14:paraId="43C31279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48F1B61" w14:textId="2EEF721C" w:rsidR="004B0C2A" w:rsidRPr="00BB0223" w:rsidRDefault="004B0C2A" w:rsidP="004B0C2A">
            <w:pPr>
              <w:tabs>
                <w:tab w:val="center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"Стена-граница-зеленый пояс".</w:t>
            </w:r>
          </w:p>
        </w:tc>
        <w:tc>
          <w:tcPr>
            <w:tcW w:w="2977" w:type="dxa"/>
            <w:shd w:val="clear" w:color="auto" w:fill="auto"/>
          </w:tcPr>
          <w:p w14:paraId="711A1D9F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31394FF2" w14:textId="77777777" w:rsidTr="004B0C2A">
        <w:tc>
          <w:tcPr>
            <w:tcW w:w="708" w:type="dxa"/>
            <w:shd w:val="clear" w:color="auto" w:fill="auto"/>
          </w:tcPr>
          <w:p w14:paraId="2233B681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  <w:shd w:val="clear" w:color="000000" w:fill="FFFFFF"/>
          </w:tcPr>
          <w:p w14:paraId="34ED2E82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B39F844" w14:textId="32F96E4B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Итоговый урок.</w:t>
            </w:r>
          </w:p>
        </w:tc>
        <w:tc>
          <w:tcPr>
            <w:tcW w:w="2977" w:type="dxa"/>
            <w:shd w:val="clear" w:color="auto" w:fill="auto"/>
          </w:tcPr>
          <w:p w14:paraId="39F61967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596FDF56" w14:textId="77777777" w:rsidTr="004B0C2A">
        <w:tc>
          <w:tcPr>
            <w:tcW w:w="708" w:type="dxa"/>
            <w:shd w:val="clear" w:color="auto" w:fill="auto"/>
          </w:tcPr>
          <w:p w14:paraId="7EBCD459" w14:textId="77777777" w:rsidR="004B0C2A" w:rsidRPr="00BB0223" w:rsidRDefault="004B0C2A" w:rsidP="004B0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9" w:type="dxa"/>
            <w:shd w:val="clear" w:color="000000" w:fill="FFFFFF"/>
          </w:tcPr>
          <w:p w14:paraId="2D2B4794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C5BE0D9" w14:textId="26091016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3BCD98E8" w14:textId="77777777" w:rsidR="004B0C2A" w:rsidRPr="00BB0223" w:rsidRDefault="004B0C2A" w:rsidP="004B0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bookmarkEnd w:id="3"/>
    </w:tbl>
    <w:p w14:paraId="1F1E38C9" w14:textId="7CB7F848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5BE97153" w14:textId="49B4805D" w:rsidR="004B0C2A" w:rsidRPr="00BB0223" w:rsidRDefault="004B0C2A" w:rsidP="004B0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223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«Б»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19"/>
        <w:gridCol w:w="3827"/>
        <w:gridCol w:w="2977"/>
      </w:tblGrid>
      <w:tr w:rsidR="004B0C2A" w:rsidRPr="00BB0223" w14:paraId="3DB89483" w14:textId="77777777" w:rsidTr="003E5F9C">
        <w:tc>
          <w:tcPr>
            <w:tcW w:w="708" w:type="dxa"/>
            <w:shd w:val="clear" w:color="auto" w:fill="auto"/>
          </w:tcPr>
          <w:p w14:paraId="25AD5C50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6BB36C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shd w:val="clear" w:color="auto" w:fill="auto"/>
          </w:tcPr>
          <w:p w14:paraId="5730BE8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3827" w:type="dxa"/>
            <w:shd w:val="clear" w:color="auto" w:fill="auto"/>
          </w:tcPr>
          <w:p w14:paraId="040A9CF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14:paraId="2634414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учетом РПВ</w:t>
            </w:r>
          </w:p>
        </w:tc>
      </w:tr>
      <w:tr w:rsidR="004B0C2A" w:rsidRPr="00BB0223" w14:paraId="60A60C36" w14:textId="77777777" w:rsidTr="003E5F9C">
        <w:tc>
          <w:tcPr>
            <w:tcW w:w="708" w:type="dxa"/>
            <w:shd w:val="clear" w:color="auto" w:fill="auto"/>
          </w:tcPr>
          <w:p w14:paraId="6D26320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14:paraId="6D59A7C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38685E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Описание профессии. Новая лексика. </w:t>
            </w:r>
            <w:r w:rsidRPr="00F95A7C">
              <w:lastRenderedPageBreak/>
              <w:t>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7ACB346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Здоровьесберегающее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(формирование ценности здорового и безопасного образа жизни)</w:t>
            </w:r>
          </w:p>
        </w:tc>
      </w:tr>
      <w:tr w:rsidR="004B0C2A" w:rsidRPr="00BB0223" w14:paraId="3A679FFA" w14:textId="77777777" w:rsidTr="003E5F9C">
        <w:tc>
          <w:tcPr>
            <w:tcW w:w="708" w:type="dxa"/>
            <w:shd w:val="clear" w:color="auto" w:fill="auto"/>
          </w:tcPr>
          <w:p w14:paraId="5D2F67D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shd w:val="clear" w:color="000000" w:fill="FFFFFF"/>
          </w:tcPr>
          <w:p w14:paraId="7EAF25A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044584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Особенные профессии. Заполняем анкету. Развитие навыков монологической речи по теме: "</w:t>
            </w:r>
            <w:proofErr w:type="gramStart"/>
            <w:r w:rsidRPr="00F95A7C">
              <w:t>Мой</w:t>
            </w:r>
            <w:proofErr w:type="gramEnd"/>
            <w:r w:rsidRPr="00F95A7C">
              <w:t xml:space="preserve"> сильные стороны".</w:t>
            </w:r>
          </w:p>
        </w:tc>
        <w:tc>
          <w:tcPr>
            <w:tcW w:w="2977" w:type="dxa"/>
            <w:shd w:val="clear" w:color="auto" w:fill="auto"/>
          </w:tcPr>
          <w:p w14:paraId="78FA6E5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64C662E" w14:textId="77777777" w:rsidTr="003E5F9C">
        <w:tc>
          <w:tcPr>
            <w:tcW w:w="708" w:type="dxa"/>
            <w:shd w:val="clear" w:color="auto" w:fill="auto"/>
          </w:tcPr>
          <w:p w14:paraId="3470FF4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shd w:val="clear" w:color="000000" w:fill="FFFFFF"/>
          </w:tcPr>
          <w:p w14:paraId="6DFE2F3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B673F4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"Профессия".</w:t>
            </w:r>
          </w:p>
        </w:tc>
        <w:tc>
          <w:tcPr>
            <w:tcW w:w="2977" w:type="dxa"/>
            <w:shd w:val="clear" w:color="auto" w:fill="auto"/>
          </w:tcPr>
          <w:p w14:paraId="52F46ED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68FC50B" w14:textId="77777777" w:rsidTr="003E5F9C">
        <w:tc>
          <w:tcPr>
            <w:tcW w:w="708" w:type="dxa"/>
            <w:shd w:val="clear" w:color="auto" w:fill="auto"/>
          </w:tcPr>
          <w:p w14:paraId="3BF897C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shd w:val="clear" w:color="000000" w:fill="FFFFFF"/>
          </w:tcPr>
          <w:p w14:paraId="4AE469F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7C10D8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аудирования по теме: "Любимое место в доме". Относительные местоимения wo, was, wie.</w:t>
            </w:r>
          </w:p>
        </w:tc>
        <w:tc>
          <w:tcPr>
            <w:tcW w:w="2977" w:type="dxa"/>
            <w:shd w:val="clear" w:color="auto" w:fill="auto"/>
          </w:tcPr>
          <w:p w14:paraId="0431D39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2C6A9EE9" w14:textId="77777777" w:rsidTr="003E5F9C">
        <w:tc>
          <w:tcPr>
            <w:tcW w:w="708" w:type="dxa"/>
            <w:shd w:val="clear" w:color="auto" w:fill="auto"/>
          </w:tcPr>
          <w:p w14:paraId="5486E16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14:paraId="5582254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CDCEE1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селективного чтения по теме: "Уборка комнаты". Инфинитивный оборот с частицей zu. </w:t>
            </w:r>
          </w:p>
        </w:tc>
        <w:tc>
          <w:tcPr>
            <w:tcW w:w="2977" w:type="dxa"/>
            <w:shd w:val="clear" w:color="auto" w:fill="auto"/>
          </w:tcPr>
          <w:p w14:paraId="42A76F6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43AC4724" w14:textId="77777777" w:rsidTr="003E5F9C">
        <w:tc>
          <w:tcPr>
            <w:tcW w:w="708" w:type="dxa"/>
            <w:shd w:val="clear" w:color="auto" w:fill="auto"/>
          </w:tcPr>
          <w:p w14:paraId="115F233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shd w:val="clear" w:color="000000" w:fill="FFFFFF"/>
          </w:tcPr>
          <w:p w14:paraId="09D6D54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1C054D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"Жильё"</w:t>
            </w:r>
          </w:p>
        </w:tc>
        <w:tc>
          <w:tcPr>
            <w:tcW w:w="2977" w:type="dxa"/>
            <w:shd w:val="clear" w:color="auto" w:fill="auto"/>
          </w:tcPr>
          <w:p w14:paraId="1A838C5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0DE18FA" w14:textId="77777777" w:rsidTr="003E5F9C">
        <w:tc>
          <w:tcPr>
            <w:tcW w:w="708" w:type="dxa"/>
            <w:shd w:val="clear" w:color="auto" w:fill="auto"/>
          </w:tcPr>
          <w:p w14:paraId="4331FFE0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shd w:val="clear" w:color="000000" w:fill="FFFFFF"/>
          </w:tcPr>
          <w:p w14:paraId="70321F5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DEA680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Предсказания из прошлого. Образование Futur I.</w:t>
            </w:r>
          </w:p>
        </w:tc>
        <w:tc>
          <w:tcPr>
            <w:tcW w:w="2977" w:type="dxa"/>
            <w:shd w:val="clear" w:color="auto" w:fill="auto"/>
          </w:tcPr>
          <w:p w14:paraId="34A60A1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19D16CE0" w14:textId="77777777" w:rsidTr="003E5F9C">
        <w:tc>
          <w:tcPr>
            <w:tcW w:w="708" w:type="dxa"/>
            <w:shd w:val="clear" w:color="auto" w:fill="auto"/>
          </w:tcPr>
          <w:p w14:paraId="43711BF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000000" w:fill="FFFFFF"/>
          </w:tcPr>
          <w:p w14:paraId="654BABB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306D65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Город будущего. Изучающее чтение.</w:t>
            </w:r>
          </w:p>
        </w:tc>
        <w:tc>
          <w:tcPr>
            <w:tcW w:w="2977" w:type="dxa"/>
            <w:shd w:val="clear" w:color="auto" w:fill="auto"/>
          </w:tcPr>
          <w:p w14:paraId="585A433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5BFAF9DA" w14:textId="77777777" w:rsidTr="003E5F9C">
        <w:tc>
          <w:tcPr>
            <w:tcW w:w="708" w:type="dxa"/>
            <w:shd w:val="clear" w:color="auto" w:fill="auto"/>
          </w:tcPr>
          <w:p w14:paraId="124A835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shd w:val="clear" w:color="000000" w:fill="FFFFFF"/>
          </w:tcPr>
          <w:p w14:paraId="4F9CD89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F2E506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"Будущее".</w:t>
            </w:r>
          </w:p>
        </w:tc>
        <w:tc>
          <w:tcPr>
            <w:tcW w:w="2977" w:type="dxa"/>
            <w:shd w:val="clear" w:color="auto" w:fill="auto"/>
          </w:tcPr>
          <w:p w14:paraId="3ED0668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2F340AD0" w14:textId="77777777" w:rsidTr="003E5F9C">
        <w:tc>
          <w:tcPr>
            <w:tcW w:w="708" w:type="dxa"/>
            <w:shd w:val="clear" w:color="auto" w:fill="auto"/>
          </w:tcPr>
          <w:p w14:paraId="464FF6B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shd w:val="clear" w:color="000000" w:fill="FFFFFF"/>
          </w:tcPr>
          <w:p w14:paraId="04B982A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BD54FC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"Еда". Указательные местоименные наречия.</w:t>
            </w:r>
          </w:p>
        </w:tc>
        <w:tc>
          <w:tcPr>
            <w:tcW w:w="2977" w:type="dxa"/>
            <w:shd w:val="clear" w:color="auto" w:fill="auto"/>
          </w:tcPr>
          <w:p w14:paraId="21615CD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A45E7EB" w14:textId="77777777" w:rsidTr="003E5F9C">
        <w:tc>
          <w:tcPr>
            <w:tcW w:w="708" w:type="dxa"/>
            <w:shd w:val="clear" w:color="auto" w:fill="auto"/>
          </w:tcPr>
          <w:p w14:paraId="7A8F8B7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shd w:val="clear" w:color="000000" w:fill="FFFFFF"/>
          </w:tcPr>
          <w:p w14:paraId="6FE5BC5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B76BE9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Превосходная степень прилагательных. Развитие навыков диалогической речи по теме: "В бистро".</w:t>
            </w:r>
          </w:p>
        </w:tc>
        <w:tc>
          <w:tcPr>
            <w:tcW w:w="2977" w:type="dxa"/>
            <w:shd w:val="clear" w:color="auto" w:fill="auto"/>
          </w:tcPr>
          <w:p w14:paraId="757AFCE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638B9B9" w14:textId="77777777" w:rsidTr="003E5F9C">
        <w:tc>
          <w:tcPr>
            <w:tcW w:w="708" w:type="dxa"/>
            <w:shd w:val="clear" w:color="auto" w:fill="auto"/>
          </w:tcPr>
          <w:p w14:paraId="36DED15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000000" w:fill="FFFFFF"/>
          </w:tcPr>
          <w:p w14:paraId="1D123F4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011D7D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"Еда"</w:t>
            </w:r>
          </w:p>
        </w:tc>
        <w:tc>
          <w:tcPr>
            <w:tcW w:w="2977" w:type="dxa"/>
            <w:shd w:val="clear" w:color="auto" w:fill="auto"/>
          </w:tcPr>
          <w:p w14:paraId="279124A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4474AB1C" w14:textId="77777777" w:rsidTr="003E5F9C">
        <w:tc>
          <w:tcPr>
            <w:tcW w:w="708" w:type="dxa"/>
            <w:shd w:val="clear" w:color="auto" w:fill="auto"/>
          </w:tcPr>
          <w:p w14:paraId="49399C8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9" w:type="dxa"/>
            <w:shd w:val="clear" w:color="000000" w:fill="FFFFFF"/>
          </w:tcPr>
          <w:p w14:paraId="4236312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40927D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монологической </w:t>
            </w:r>
            <w:r w:rsidRPr="00F95A7C">
              <w:lastRenderedPageBreak/>
              <w:t>речи по теме: "На приёме у врача". Возвратные местоимения в Dativ.</w:t>
            </w:r>
          </w:p>
        </w:tc>
        <w:tc>
          <w:tcPr>
            <w:tcW w:w="2977" w:type="dxa"/>
            <w:shd w:val="clear" w:color="auto" w:fill="auto"/>
          </w:tcPr>
          <w:p w14:paraId="5E497E0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Умственное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(целенаправленное формирование мировоззрения школьников)</w:t>
            </w:r>
          </w:p>
        </w:tc>
      </w:tr>
      <w:tr w:rsidR="004B0C2A" w:rsidRPr="00BB0223" w14:paraId="29CBF232" w14:textId="77777777" w:rsidTr="003E5F9C">
        <w:tc>
          <w:tcPr>
            <w:tcW w:w="708" w:type="dxa"/>
            <w:shd w:val="clear" w:color="auto" w:fill="auto"/>
          </w:tcPr>
          <w:p w14:paraId="4AD51F7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19" w:type="dxa"/>
            <w:shd w:val="clear" w:color="000000" w:fill="FFFFFF"/>
          </w:tcPr>
          <w:p w14:paraId="6D2537A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7D5D61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"Медикаменты. Хороший совет стоит дорого". Модальный глагол sollen в Konjunktiv II.</w:t>
            </w:r>
          </w:p>
        </w:tc>
        <w:tc>
          <w:tcPr>
            <w:tcW w:w="2977" w:type="dxa"/>
            <w:shd w:val="clear" w:color="auto" w:fill="auto"/>
          </w:tcPr>
          <w:p w14:paraId="71822B8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063C8AD3" w14:textId="77777777" w:rsidTr="003E5F9C">
        <w:tc>
          <w:tcPr>
            <w:tcW w:w="708" w:type="dxa"/>
            <w:shd w:val="clear" w:color="auto" w:fill="auto"/>
          </w:tcPr>
          <w:p w14:paraId="1017253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9" w:type="dxa"/>
            <w:shd w:val="clear" w:color="000000" w:fill="FFFFFF"/>
          </w:tcPr>
          <w:p w14:paraId="62FC23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DF246A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"Выздоравливай!"</w:t>
            </w:r>
          </w:p>
        </w:tc>
        <w:tc>
          <w:tcPr>
            <w:tcW w:w="2977" w:type="dxa"/>
            <w:shd w:val="clear" w:color="auto" w:fill="auto"/>
          </w:tcPr>
          <w:p w14:paraId="528CFFC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1EC270AF" w14:textId="77777777" w:rsidTr="003E5F9C">
        <w:tc>
          <w:tcPr>
            <w:tcW w:w="708" w:type="dxa"/>
            <w:shd w:val="clear" w:color="auto" w:fill="auto"/>
          </w:tcPr>
          <w:p w14:paraId="5BA66FD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9" w:type="dxa"/>
            <w:shd w:val="clear" w:color="000000" w:fill="FFFFFF"/>
          </w:tcPr>
          <w:p w14:paraId="1B1E0F0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B33840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Просматриваем газеты. Что произошло вчера. Правильные глаголы в Pr?teritum.</w:t>
            </w:r>
          </w:p>
        </w:tc>
        <w:tc>
          <w:tcPr>
            <w:tcW w:w="2977" w:type="dxa"/>
            <w:shd w:val="clear" w:color="auto" w:fill="auto"/>
          </w:tcPr>
          <w:p w14:paraId="325C6CB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7EF95C98" w14:textId="77777777" w:rsidTr="003E5F9C">
        <w:tc>
          <w:tcPr>
            <w:tcW w:w="708" w:type="dxa"/>
            <w:shd w:val="clear" w:color="auto" w:fill="auto"/>
          </w:tcPr>
          <w:p w14:paraId="2469ADC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9" w:type="dxa"/>
            <w:shd w:val="clear" w:color="000000" w:fill="FFFFFF"/>
          </w:tcPr>
          <w:p w14:paraId="053BD08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2BCB2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"Избирательное право молодежи". Инфинитивный оборот um… zu.</w:t>
            </w:r>
          </w:p>
        </w:tc>
        <w:tc>
          <w:tcPr>
            <w:tcW w:w="2977" w:type="dxa"/>
            <w:shd w:val="clear" w:color="auto" w:fill="auto"/>
          </w:tcPr>
          <w:p w14:paraId="7C20521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6643D8FB" w14:textId="77777777" w:rsidTr="003E5F9C">
        <w:tc>
          <w:tcPr>
            <w:tcW w:w="708" w:type="dxa"/>
            <w:shd w:val="clear" w:color="auto" w:fill="auto"/>
          </w:tcPr>
          <w:p w14:paraId="3F622E5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shd w:val="clear" w:color="000000" w:fill="FFFFFF"/>
          </w:tcPr>
          <w:p w14:paraId="349810C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8C867F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 "Моё место в политической жизни"</w:t>
            </w:r>
          </w:p>
        </w:tc>
        <w:tc>
          <w:tcPr>
            <w:tcW w:w="2977" w:type="dxa"/>
            <w:shd w:val="clear" w:color="auto" w:fill="auto"/>
          </w:tcPr>
          <w:p w14:paraId="4B49B8D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543825E1" w14:textId="77777777" w:rsidTr="003E5F9C">
        <w:tc>
          <w:tcPr>
            <w:tcW w:w="708" w:type="dxa"/>
            <w:shd w:val="clear" w:color="auto" w:fill="auto"/>
          </w:tcPr>
          <w:p w14:paraId="53E7F1B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9" w:type="dxa"/>
            <w:shd w:val="clear" w:color="000000" w:fill="FFFFFF"/>
          </w:tcPr>
          <w:p w14:paraId="0431063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7C78AA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Защита окружающей среды. Введение новой лексики. Предлог wegen.</w:t>
            </w:r>
          </w:p>
        </w:tc>
        <w:tc>
          <w:tcPr>
            <w:tcW w:w="2977" w:type="dxa"/>
            <w:shd w:val="clear" w:color="auto" w:fill="auto"/>
          </w:tcPr>
          <w:p w14:paraId="6D1EDE0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4D953317" w14:textId="77777777" w:rsidTr="003E5F9C">
        <w:tc>
          <w:tcPr>
            <w:tcW w:w="708" w:type="dxa"/>
            <w:shd w:val="clear" w:color="auto" w:fill="auto"/>
          </w:tcPr>
          <w:p w14:paraId="09120E4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9" w:type="dxa"/>
            <w:shd w:val="clear" w:color="000000" w:fill="FFFFFF"/>
          </w:tcPr>
          <w:p w14:paraId="14BA254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4345E0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Раздельный сбор мусора. Введение новой лексики. Развитие навыков аудирования. </w:t>
            </w:r>
          </w:p>
        </w:tc>
        <w:tc>
          <w:tcPr>
            <w:tcW w:w="2977" w:type="dxa"/>
            <w:shd w:val="clear" w:color="auto" w:fill="auto"/>
          </w:tcPr>
          <w:p w14:paraId="2807C82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(формирование осознанного, уважительного и доброжелательного отношения к другой культуре)</w:t>
            </w:r>
          </w:p>
        </w:tc>
      </w:tr>
      <w:tr w:rsidR="004B0C2A" w:rsidRPr="00BB0223" w14:paraId="15075ADF" w14:textId="77777777" w:rsidTr="003E5F9C">
        <w:tc>
          <w:tcPr>
            <w:tcW w:w="708" w:type="dxa"/>
            <w:shd w:val="clear" w:color="auto" w:fill="auto"/>
          </w:tcPr>
          <w:p w14:paraId="6FD5CD6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9" w:type="dxa"/>
            <w:shd w:val="clear" w:color="000000" w:fill="FFFFFF"/>
          </w:tcPr>
          <w:p w14:paraId="7836A0C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2C36FA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"Планета Земля".</w:t>
            </w:r>
          </w:p>
        </w:tc>
        <w:tc>
          <w:tcPr>
            <w:tcW w:w="2977" w:type="dxa"/>
            <w:shd w:val="clear" w:color="auto" w:fill="auto"/>
          </w:tcPr>
          <w:p w14:paraId="7E9E2BE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69A108F" w14:textId="77777777" w:rsidTr="003E5F9C">
        <w:tc>
          <w:tcPr>
            <w:tcW w:w="708" w:type="dxa"/>
            <w:shd w:val="clear" w:color="auto" w:fill="auto"/>
          </w:tcPr>
          <w:p w14:paraId="5635CC9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9" w:type="dxa"/>
            <w:shd w:val="clear" w:color="000000" w:fill="FFFFFF"/>
          </w:tcPr>
          <w:p w14:paraId="68F6A3C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8F705B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монологической речи по теме: "Идеал красоты". Склонение прилагательных. </w:t>
            </w:r>
          </w:p>
        </w:tc>
        <w:tc>
          <w:tcPr>
            <w:tcW w:w="2977" w:type="dxa"/>
            <w:shd w:val="clear" w:color="auto" w:fill="auto"/>
          </w:tcPr>
          <w:p w14:paraId="17A2AB8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7EF3AE2" w14:textId="77777777" w:rsidTr="003E5F9C">
        <w:tc>
          <w:tcPr>
            <w:tcW w:w="708" w:type="dxa"/>
            <w:shd w:val="clear" w:color="auto" w:fill="auto"/>
          </w:tcPr>
          <w:p w14:paraId="6F7A2D9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  <w:shd w:val="clear" w:color="000000" w:fill="FFFFFF"/>
          </w:tcPr>
          <w:p w14:paraId="3D33EC6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C01BAB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диалогической речи по теме: "В магазине". Указательные местоимения derselbe, dieselbe, dasselbe, dieselben. </w:t>
            </w:r>
          </w:p>
        </w:tc>
        <w:tc>
          <w:tcPr>
            <w:tcW w:w="2977" w:type="dxa"/>
            <w:shd w:val="clear" w:color="auto" w:fill="auto"/>
          </w:tcPr>
          <w:p w14:paraId="39658D6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6E396777" w14:textId="77777777" w:rsidTr="003E5F9C">
        <w:tc>
          <w:tcPr>
            <w:tcW w:w="708" w:type="dxa"/>
            <w:shd w:val="clear" w:color="auto" w:fill="auto"/>
          </w:tcPr>
          <w:p w14:paraId="7FB2B0F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000000" w:fill="FFFFFF"/>
          </w:tcPr>
          <w:p w14:paraId="053CBF4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6834A9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Проверочная работа по теме: </w:t>
            </w:r>
            <w:r w:rsidRPr="00F95A7C">
              <w:lastRenderedPageBreak/>
              <w:t>"Красота".</w:t>
            </w:r>
          </w:p>
        </w:tc>
        <w:tc>
          <w:tcPr>
            <w:tcW w:w="2977" w:type="dxa"/>
            <w:shd w:val="clear" w:color="auto" w:fill="auto"/>
          </w:tcPr>
          <w:p w14:paraId="75D101A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Интеллектуальное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(формирование целостного мировоззрения мира)</w:t>
            </w:r>
          </w:p>
        </w:tc>
      </w:tr>
      <w:tr w:rsidR="004B0C2A" w:rsidRPr="00BB0223" w14:paraId="2B80E189" w14:textId="77777777" w:rsidTr="003E5F9C">
        <w:tc>
          <w:tcPr>
            <w:tcW w:w="708" w:type="dxa"/>
            <w:shd w:val="clear" w:color="auto" w:fill="auto"/>
          </w:tcPr>
          <w:p w14:paraId="2B432D8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419" w:type="dxa"/>
            <w:shd w:val="clear" w:color="000000" w:fill="FFFFFF"/>
          </w:tcPr>
          <w:p w14:paraId="4B3754A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4B7BA7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Экстремальные виды спорта. Введение новой лексики. Развитие навыков монологической речи.</w:t>
            </w:r>
          </w:p>
        </w:tc>
        <w:tc>
          <w:tcPr>
            <w:tcW w:w="2977" w:type="dxa"/>
            <w:shd w:val="clear" w:color="auto" w:fill="auto"/>
          </w:tcPr>
          <w:p w14:paraId="3778AC9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573B50DE" w14:textId="77777777" w:rsidTr="003E5F9C">
        <w:tc>
          <w:tcPr>
            <w:tcW w:w="708" w:type="dxa"/>
            <w:shd w:val="clear" w:color="auto" w:fill="auto"/>
          </w:tcPr>
          <w:p w14:paraId="0A591AB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9" w:type="dxa"/>
          </w:tcPr>
          <w:p w14:paraId="17629F1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D7D3F0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"Свободное время". Косвенный вопрос.</w:t>
            </w:r>
          </w:p>
        </w:tc>
        <w:tc>
          <w:tcPr>
            <w:tcW w:w="2977" w:type="dxa"/>
            <w:shd w:val="clear" w:color="auto" w:fill="auto"/>
          </w:tcPr>
          <w:p w14:paraId="08E86A1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EDD5E20" w14:textId="77777777" w:rsidTr="003E5F9C">
        <w:tc>
          <w:tcPr>
            <w:tcW w:w="708" w:type="dxa"/>
            <w:shd w:val="clear" w:color="auto" w:fill="auto"/>
          </w:tcPr>
          <w:p w14:paraId="199A444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9" w:type="dxa"/>
            <w:shd w:val="clear" w:color="000000" w:fill="FFFFFF"/>
          </w:tcPr>
          <w:p w14:paraId="4E3ABD7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E82B43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"Получай удовольствие!"</w:t>
            </w:r>
          </w:p>
        </w:tc>
        <w:tc>
          <w:tcPr>
            <w:tcW w:w="2977" w:type="dxa"/>
            <w:shd w:val="clear" w:color="auto" w:fill="auto"/>
          </w:tcPr>
          <w:p w14:paraId="3747F70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2EF9AE0F" w14:textId="77777777" w:rsidTr="003E5F9C">
        <w:tc>
          <w:tcPr>
            <w:tcW w:w="708" w:type="dxa"/>
            <w:shd w:val="clear" w:color="auto" w:fill="auto"/>
          </w:tcPr>
          <w:p w14:paraId="6D70D880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9" w:type="dxa"/>
            <w:shd w:val="clear" w:color="000000" w:fill="FFFFFF"/>
          </w:tcPr>
          <w:p w14:paraId="1D2E8F6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E40214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 "Роботы. Современная техника". Präsens Passiv, Präteritum Passiv.</w:t>
            </w:r>
          </w:p>
        </w:tc>
        <w:tc>
          <w:tcPr>
            <w:tcW w:w="2977" w:type="dxa"/>
            <w:shd w:val="clear" w:color="auto" w:fill="auto"/>
          </w:tcPr>
          <w:p w14:paraId="1D49B03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4CC25094" w14:textId="77777777" w:rsidTr="003E5F9C">
        <w:tc>
          <w:tcPr>
            <w:tcW w:w="708" w:type="dxa"/>
            <w:shd w:val="clear" w:color="auto" w:fill="auto"/>
          </w:tcPr>
          <w:p w14:paraId="3B972FE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9" w:type="dxa"/>
            <w:shd w:val="clear" w:color="000000" w:fill="FFFFFF"/>
          </w:tcPr>
          <w:p w14:paraId="321531B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2221FC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"Новая модель школы. За и против".</w:t>
            </w:r>
          </w:p>
        </w:tc>
        <w:tc>
          <w:tcPr>
            <w:tcW w:w="2977" w:type="dxa"/>
            <w:shd w:val="clear" w:color="auto" w:fill="auto"/>
          </w:tcPr>
          <w:p w14:paraId="222A531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F689385" w14:textId="77777777" w:rsidTr="003E5F9C">
        <w:tc>
          <w:tcPr>
            <w:tcW w:w="708" w:type="dxa"/>
            <w:shd w:val="clear" w:color="auto" w:fill="auto"/>
          </w:tcPr>
          <w:p w14:paraId="559A129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shd w:val="clear" w:color="000000" w:fill="FFFFFF"/>
          </w:tcPr>
          <w:p w14:paraId="12C7CFA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675CDE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"Техника".</w:t>
            </w:r>
          </w:p>
        </w:tc>
        <w:tc>
          <w:tcPr>
            <w:tcW w:w="2977" w:type="dxa"/>
            <w:shd w:val="clear" w:color="auto" w:fill="auto"/>
          </w:tcPr>
          <w:p w14:paraId="4068CC0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50C25F82" w14:textId="77777777" w:rsidTr="003E5F9C">
        <w:tc>
          <w:tcPr>
            <w:tcW w:w="708" w:type="dxa"/>
            <w:shd w:val="clear" w:color="auto" w:fill="auto"/>
          </w:tcPr>
          <w:p w14:paraId="39F020C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9" w:type="dxa"/>
            <w:shd w:val="clear" w:color="000000" w:fill="FFFFFF"/>
          </w:tcPr>
          <w:p w14:paraId="4C25FC0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842B04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Германия во второй половине XX века. </w:t>
            </w:r>
          </w:p>
        </w:tc>
        <w:tc>
          <w:tcPr>
            <w:tcW w:w="2977" w:type="dxa"/>
            <w:shd w:val="clear" w:color="auto" w:fill="auto"/>
          </w:tcPr>
          <w:p w14:paraId="6171407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7C43BFED" w14:textId="77777777" w:rsidTr="003E5F9C">
        <w:tc>
          <w:tcPr>
            <w:tcW w:w="708" w:type="dxa"/>
            <w:shd w:val="clear" w:color="auto" w:fill="auto"/>
          </w:tcPr>
          <w:p w14:paraId="4BD6CF00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9" w:type="dxa"/>
            <w:shd w:val="clear" w:color="000000" w:fill="FFFFFF"/>
          </w:tcPr>
          <w:p w14:paraId="0AD0058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96FB27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Исторические даты. Повторение числительных. Plusquamperfekt.</w:t>
            </w:r>
          </w:p>
        </w:tc>
        <w:tc>
          <w:tcPr>
            <w:tcW w:w="2977" w:type="dxa"/>
            <w:shd w:val="clear" w:color="auto" w:fill="auto"/>
          </w:tcPr>
          <w:p w14:paraId="7D1DD36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2754666" w14:textId="77777777" w:rsidTr="003E5F9C">
        <w:tc>
          <w:tcPr>
            <w:tcW w:w="708" w:type="dxa"/>
            <w:shd w:val="clear" w:color="auto" w:fill="auto"/>
          </w:tcPr>
          <w:p w14:paraId="4E26D93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9" w:type="dxa"/>
            <w:shd w:val="clear" w:color="000000" w:fill="FFFFFF"/>
          </w:tcPr>
          <w:p w14:paraId="4367DF0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E41DC3" w14:textId="77777777" w:rsidR="004B0C2A" w:rsidRPr="00BB0223" w:rsidRDefault="004B0C2A" w:rsidP="003E5F9C">
            <w:pPr>
              <w:tabs>
                <w:tab w:val="center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"Стена-граница-зеленый пояс".</w:t>
            </w:r>
          </w:p>
        </w:tc>
        <w:tc>
          <w:tcPr>
            <w:tcW w:w="2977" w:type="dxa"/>
            <w:shd w:val="clear" w:color="auto" w:fill="auto"/>
          </w:tcPr>
          <w:p w14:paraId="04566BE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20BCAEBA" w14:textId="77777777" w:rsidTr="003E5F9C">
        <w:tc>
          <w:tcPr>
            <w:tcW w:w="708" w:type="dxa"/>
            <w:shd w:val="clear" w:color="auto" w:fill="auto"/>
          </w:tcPr>
          <w:p w14:paraId="681A6F3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  <w:shd w:val="clear" w:color="000000" w:fill="FFFFFF"/>
          </w:tcPr>
          <w:p w14:paraId="592A70F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C3BF28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Итоговый урок.</w:t>
            </w:r>
          </w:p>
        </w:tc>
        <w:tc>
          <w:tcPr>
            <w:tcW w:w="2977" w:type="dxa"/>
            <w:shd w:val="clear" w:color="auto" w:fill="auto"/>
          </w:tcPr>
          <w:p w14:paraId="32D4974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519F12B2" w14:textId="77777777" w:rsidTr="003E5F9C">
        <w:tc>
          <w:tcPr>
            <w:tcW w:w="708" w:type="dxa"/>
            <w:shd w:val="clear" w:color="auto" w:fill="auto"/>
          </w:tcPr>
          <w:p w14:paraId="0187DBEF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9" w:type="dxa"/>
            <w:shd w:val="clear" w:color="000000" w:fill="FFFFFF"/>
          </w:tcPr>
          <w:p w14:paraId="540D027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2237FB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76E8876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</w:tbl>
    <w:p w14:paraId="38BCEE33" w14:textId="77777777" w:rsidR="004B0C2A" w:rsidRDefault="004B0C2A" w:rsidP="004716BF">
      <w:pPr>
        <w:rPr>
          <w:rFonts w:ascii="Times New Roman" w:hAnsi="Times New Roman" w:cs="Times New Roman"/>
          <w:sz w:val="24"/>
          <w:szCs w:val="24"/>
        </w:rPr>
      </w:pPr>
    </w:p>
    <w:p w14:paraId="2CAD4F78" w14:textId="4B9B5769" w:rsidR="004B0C2A" w:rsidRPr="00BB0223" w:rsidRDefault="004B0C2A" w:rsidP="004B0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223"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«В»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19"/>
        <w:gridCol w:w="3827"/>
        <w:gridCol w:w="2977"/>
      </w:tblGrid>
      <w:tr w:rsidR="004B0C2A" w:rsidRPr="00BB0223" w14:paraId="16BB9122" w14:textId="77777777" w:rsidTr="003E5F9C">
        <w:tc>
          <w:tcPr>
            <w:tcW w:w="708" w:type="dxa"/>
            <w:shd w:val="clear" w:color="auto" w:fill="auto"/>
          </w:tcPr>
          <w:p w14:paraId="0FCE86B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112BEF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shd w:val="clear" w:color="auto" w:fill="auto"/>
          </w:tcPr>
          <w:p w14:paraId="47351B8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3827" w:type="dxa"/>
            <w:shd w:val="clear" w:color="auto" w:fill="auto"/>
          </w:tcPr>
          <w:p w14:paraId="5B6E691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14:paraId="35C30C4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учетом РПВ</w:t>
            </w:r>
          </w:p>
        </w:tc>
      </w:tr>
      <w:tr w:rsidR="004B0C2A" w:rsidRPr="00BB0223" w14:paraId="488C75DB" w14:textId="77777777" w:rsidTr="003E5F9C">
        <w:tc>
          <w:tcPr>
            <w:tcW w:w="708" w:type="dxa"/>
            <w:shd w:val="clear" w:color="auto" w:fill="auto"/>
          </w:tcPr>
          <w:p w14:paraId="34BB90C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14:paraId="1AAF054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76B4C5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7A5C789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1AE2A3B2" w14:textId="77777777" w:rsidTr="003E5F9C">
        <w:tc>
          <w:tcPr>
            <w:tcW w:w="708" w:type="dxa"/>
            <w:shd w:val="clear" w:color="auto" w:fill="auto"/>
          </w:tcPr>
          <w:p w14:paraId="4F92236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14:paraId="3465263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779141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Особенные профессии. Заполняем анкету. Развитие навыков монологической речи по теме: "</w:t>
            </w:r>
            <w:proofErr w:type="gramStart"/>
            <w:r w:rsidRPr="00F95A7C">
              <w:t>Мой</w:t>
            </w:r>
            <w:proofErr w:type="gramEnd"/>
            <w:r w:rsidRPr="00F95A7C">
              <w:t xml:space="preserve"> сильные стороны".</w:t>
            </w:r>
          </w:p>
        </w:tc>
        <w:tc>
          <w:tcPr>
            <w:tcW w:w="2977" w:type="dxa"/>
            <w:shd w:val="clear" w:color="auto" w:fill="auto"/>
          </w:tcPr>
          <w:p w14:paraId="6B04314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755590CC" w14:textId="77777777" w:rsidTr="003E5F9C">
        <w:tc>
          <w:tcPr>
            <w:tcW w:w="708" w:type="dxa"/>
            <w:shd w:val="clear" w:color="auto" w:fill="auto"/>
          </w:tcPr>
          <w:p w14:paraId="03AE9AB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shd w:val="clear" w:color="000000" w:fill="FFFFFF"/>
          </w:tcPr>
          <w:p w14:paraId="5C730B8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48EA6E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"Профессия".</w:t>
            </w:r>
          </w:p>
        </w:tc>
        <w:tc>
          <w:tcPr>
            <w:tcW w:w="2977" w:type="dxa"/>
            <w:shd w:val="clear" w:color="auto" w:fill="auto"/>
          </w:tcPr>
          <w:p w14:paraId="2FA5590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2FBCE285" w14:textId="77777777" w:rsidTr="003E5F9C">
        <w:tc>
          <w:tcPr>
            <w:tcW w:w="708" w:type="dxa"/>
            <w:shd w:val="clear" w:color="auto" w:fill="auto"/>
          </w:tcPr>
          <w:p w14:paraId="6EA0DCD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shd w:val="clear" w:color="000000" w:fill="FFFFFF"/>
          </w:tcPr>
          <w:p w14:paraId="2C45125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0DCDB7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аудирования по теме: "Любимое место в доме". Относительные местоимения wo, was, wie.</w:t>
            </w:r>
          </w:p>
        </w:tc>
        <w:tc>
          <w:tcPr>
            <w:tcW w:w="2977" w:type="dxa"/>
            <w:shd w:val="clear" w:color="auto" w:fill="auto"/>
          </w:tcPr>
          <w:p w14:paraId="63DCFC0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3FAB6F42" w14:textId="77777777" w:rsidTr="003E5F9C">
        <w:tc>
          <w:tcPr>
            <w:tcW w:w="708" w:type="dxa"/>
            <w:shd w:val="clear" w:color="auto" w:fill="auto"/>
          </w:tcPr>
          <w:p w14:paraId="7C4AE39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14:paraId="600987B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8A9824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селективного чтения по теме: "Уборка комнаты". Инфинитивный оборот с частицей zu. </w:t>
            </w:r>
          </w:p>
        </w:tc>
        <w:tc>
          <w:tcPr>
            <w:tcW w:w="2977" w:type="dxa"/>
            <w:shd w:val="clear" w:color="auto" w:fill="auto"/>
          </w:tcPr>
          <w:p w14:paraId="49F7BA1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070E5C3E" w14:textId="77777777" w:rsidTr="003E5F9C">
        <w:tc>
          <w:tcPr>
            <w:tcW w:w="708" w:type="dxa"/>
            <w:shd w:val="clear" w:color="auto" w:fill="auto"/>
          </w:tcPr>
          <w:p w14:paraId="2ED7FB7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shd w:val="clear" w:color="000000" w:fill="FFFFFF"/>
          </w:tcPr>
          <w:p w14:paraId="2ED6B87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E6F2B2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"Жильё"</w:t>
            </w:r>
          </w:p>
        </w:tc>
        <w:tc>
          <w:tcPr>
            <w:tcW w:w="2977" w:type="dxa"/>
            <w:shd w:val="clear" w:color="auto" w:fill="auto"/>
          </w:tcPr>
          <w:p w14:paraId="09D68DE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13094225" w14:textId="77777777" w:rsidTr="003E5F9C">
        <w:tc>
          <w:tcPr>
            <w:tcW w:w="708" w:type="dxa"/>
            <w:shd w:val="clear" w:color="auto" w:fill="auto"/>
          </w:tcPr>
          <w:p w14:paraId="4CF5660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shd w:val="clear" w:color="000000" w:fill="FFFFFF"/>
          </w:tcPr>
          <w:p w14:paraId="7D57FA8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332DAA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Предсказания из прошлого. Образование Futur I.</w:t>
            </w:r>
          </w:p>
        </w:tc>
        <w:tc>
          <w:tcPr>
            <w:tcW w:w="2977" w:type="dxa"/>
            <w:shd w:val="clear" w:color="auto" w:fill="auto"/>
          </w:tcPr>
          <w:p w14:paraId="40FBB2D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1A61C17B" w14:textId="77777777" w:rsidTr="003E5F9C">
        <w:tc>
          <w:tcPr>
            <w:tcW w:w="708" w:type="dxa"/>
            <w:shd w:val="clear" w:color="auto" w:fill="auto"/>
          </w:tcPr>
          <w:p w14:paraId="653B3CF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000000" w:fill="FFFFFF"/>
          </w:tcPr>
          <w:p w14:paraId="2C9E9A1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B89127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Город будущего. Изучающее чтение.</w:t>
            </w:r>
          </w:p>
        </w:tc>
        <w:tc>
          <w:tcPr>
            <w:tcW w:w="2977" w:type="dxa"/>
            <w:shd w:val="clear" w:color="auto" w:fill="auto"/>
          </w:tcPr>
          <w:p w14:paraId="3496DB2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4B9088D6" w14:textId="77777777" w:rsidTr="003E5F9C">
        <w:tc>
          <w:tcPr>
            <w:tcW w:w="708" w:type="dxa"/>
            <w:shd w:val="clear" w:color="auto" w:fill="auto"/>
          </w:tcPr>
          <w:p w14:paraId="3348578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shd w:val="clear" w:color="000000" w:fill="FFFFFF"/>
          </w:tcPr>
          <w:p w14:paraId="79520F8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C2AD78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"Будущее".</w:t>
            </w:r>
          </w:p>
        </w:tc>
        <w:tc>
          <w:tcPr>
            <w:tcW w:w="2977" w:type="dxa"/>
            <w:shd w:val="clear" w:color="auto" w:fill="auto"/>
          </w:tcPr>
          <w:p w14:paraId="729B517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150C18C" w14:textId="77777777" w:rsidTr="003E5F9C">
        <w:tc>
          <w:tcPr>
            <w:tcW w:w="708" w:type="dxa"/>
            <w:shd w:val="clear" w:color="auto" w:fill="auto"/>
          </w:tcPr>
          <w:p w14:paraId="02DE4E7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shd w:val="clear" w:color="000000" w:fill="FFFFFF"/>
          </w:tcPr>
          <w:p w14:paraId="2575D59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4900D4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"Еда". Указательные местоименные наречия.</w:t>
            </w:r>
          </w:p>
        </w:tc>
        <w:tc>
          <w:tcPr>
            <w:tcW w:w="2977" w:type="dxa"/>
            <w:shd w:val="clear" w:color="auto" w:fill="auto"/>
          </w:tcPr>
          <w:p w14:paraId="155B0EB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1DF4D287" w14:textId="77777777" w:rsidTr="003E5F9C">
        <w:tc>
          <w:tcPr>
            <w:tcW w:w="708" w:type="dxa"/>
            <w:shd w:val="clear" w:color="auto" w:fill="auto"/>
          </w:tcPr>
          <w:p w14:paraId="721DF8B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shd w:val="clear" w:color="000000" w:fill="FFFFFF"/>
          </w:tcPr>
          <w:p w14:paraId="02DC658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C305B2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Превосходная степень прилагательных. Развитие навыков диалогической речи по теме: "В бистро".</w:t>
            </w:r>
          </w:p>
        </w:tc>
        <w:tc>
          <w:tcPr>
            <w:tcW w:w="2977" w:type="dxa"/>
            <w:shd w:val="clear" w:color="auto" w:fill="auto"/>
          </w:tcPr>
          <w:p w14:paraId="46253F2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2F87F20C" w14:textId="77777777" w:rsidTr="003E5F9C">
        <w:tc>
          <w:tcPr>
            <w:tcW w:w="708" w:type="dxa"/>
            <w:shd w:val="clear" w:color="auto" w:fill="auto"/>
          </w:tcPr>
          <w:p w14:paraId="543D353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000000" w:fill="FFFFFF"/>
          </w:tcPr>
          <w:p w14:paraId="4B2F9DA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CC0EB1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"Еда"</w:t>
            </w:r>
          </w:p>
        </w:tc>
        <w:tc>
          <w:tcPr>
            <w:tcW w:w="2977" w:type="dxa"/>
            <w:shd w:val="clear" w:color="auto" w:fill="auto"/>
          </w:tcPr>
          <w:p w14:paraId="1008754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Умственное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(целенаправленное формирование мировоззрения школьников)</w:t>
            </w:r>
          </w:p>
        </w:tc>
      </w:tr>
      <w:tr w:rsidR="004B0C2A" w:rsidRPr="00BB0223" w14:paraId="6E41C0B2" w14:textId="77777777" w:rsidTr="003E5F9C">
        <w:tc>
          <w:tcPr>
            <w:tcW w:w="708" w:type="dxa"/>
            <w:shd w:val="clear" w:color="auto" w:fill="auto"/>
          </w:tcPr>
          <w:p w14:paraId="0D5D7441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419" w:type="dxa"/>
            <w:shd w:val="clear" w:color="000000" w:fill="FFFFFF"/>
          </w:tcPr>
          <w:p w14:paraId="5541967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03522B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"На приёме у врача". Возвратные местоимения в Dativ.</w:t>
            </w:r>
          </w:p>
        </w:tc>
        <w:tc>
          <w:tcPr>
            <w:tcW w:w="2977" w:type="dxa"/>
            <w:shd w:val="clear" w:color="auto" w:fill="auto"/>
          </w:tcPr>
          <w:p w14:paraId="218108F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282ED258" w14:textId="77777777" w:rsidTr="003E5F9C">
        <w:tc>
          <w:tcPr>
            <w:tcW w:w="708" w:type="dxa"/>
            <w:shd w:val="clear" w:color="auto" w:fill="auto"/>
          </w:tcPr>
          <w:p w14:paraId="6B8A6C1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shd w:val="clear" w:color="000000" w:fill="FFFFFF"/>
          </w:tcPr>
          <w:p w14:paraId="386293B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8C8AA3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"Медикаменты. Хороший совет стоит дорого". Модальный глагол sollen в Konjunktiv II.</w:t>
            </w:r>
          </w:p>
        </w:tc>
        <w:tc>
          <w:tcPr>
            <w:tcW w:w="2977" w:type="dxa"/>
            <w:shd w:val="clear" w:color="auto" w:fill="auto"/>
          </w:tcPr>
          <w:p w14:paraId="0536F3A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2039E30B" w14:textId="77777777" w:rsidTr="003E5F9C">
        <w:tc>
          <w:tcPr>
            <w:tcW w:w="708" w:type="dxa"/>
            <w:shd w:val="clear" w:color="auto" w:fill="auto"/>
          </w:tcPr>
          <w:p w14:paraId="2748510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9" w:type="dxa"/>
            <w:shd w:val="clear" w:color="000000" w:fill="FFFFFF"/>
          </w:tcPr>
          <w:p w14:paraId="1C59A2A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5C1DF7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"Выздоравливай!"</w:t>
            </w:r>
          </w:p>
        </w:tc>
        <w:tc>
          <w:tcPr>
            <w:tcW w:w="2977" w:type="dxa"/>
            <w:shd w:val="clear" w:color="auto" w:fill="auto"/>
          </w:tcPr>
          <w:p w14:paraId="69A5FF2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2B957B08" w14:textId="77777777" w:rsidTr="003E5F9C">
        <w:tc>
          <w:tcPr>
            <w:tcW w:w="708" w:type="dxa"/>
            <w:shd w:val="clear" w:color="auto" w:fill="auto"/>
          </w:tcPr>
          <w:p w14:paraId="67C7E41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9" w:type="dxa"/>
            <w:shd w:val="clear" w:color="000000" w:fill="FFFFFF"/>
          </w:tcPr>
          <w:p w14:paraId="7A86A1B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9F7F03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Просматриваем газеты. Что произошло вчера. Правильные глаголы в Pr?teritum.</w:t>
            </w:r>
          </w:p>
        </w:tc>
        <w:tc>
          <w:tcPr>
            <w:tcW w:w="2977" w:type="dxa"/>
            <w:shd w:val="clear" w:color="auto" w:fill="auto"/>
          </w:tcPr>
          <w:p w14:paraId="57C7EB2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D71FC9E" w14:textId="77777777" w:rsidTr="003E5F9C">
        <w:tc>
          <w:tcPr>
            <w:tcW w:w="708" w:type="dxa"/>
            <w:shd w:val="clear" w:color="auto" w:fill="auto"/>
          </w:tcPr>
          <w:p w14:paraId="209DB46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9" w:type="dxa"/>
            <w:shd w:val="clear" w:color="000000" w:fill="FFFFFF"/>
          </w:tcPr>
          <w:p w14:paraId="5D1EACB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CD56F8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"Избирательное право молодежи". Инфинитивный оборот um… zu.</w:t>
            </w:r>
          </w:p>
        </w:tc>
        <w:tc>
          <w:tcPr>
            <w:tcW w:w="2977" w:type="dxa"/>
            <w:shd w:val="clear" w:color="auto" w:fill="auto"/>
          </w:tcPr>
          <w:p w14:paraId="23256A7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0752542F" w14:textId="77777777" w:rsidTr="003E5F9C">
        <w:tc>
          <w:tcPr>
            <w:tcW w:w="708" w:type="dxa"/>
            <w:shd w:val="clear" w:color="auto" w:fill="auto"/>
          </w:tcPr>
          <w:p w14:paraId="48F52BB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shd w:val="clear" w:color="000000" w:fill="FFFFFF"/>
          </w:tcPr>
          <w:p w14:paraId="009BD2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4EEB2C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 "Моё место в политической жизни"</w:t>
            </w:r>
          </w:p>
        </w:tc>
        <w:tc>
          <w:tcPr>
            <w:tcW w:w="2977" w:type="dxa"/>
            <w:shd w:val="clear" w:color="auto" w:fill="auto"/>
          </w:tcPr>
          <w:p w14:paraId="044C89E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A40D8E7" w14:textId="77777777" w:rsidTr="003E5F9C">
        <w:tc>
          <w:tcPr>
            <w:tcW w:w="708" w:type="dxa"/>
            <w:shd w:val="clear" w:color="auto" w:fill="auto"/>
          </w:tcPr>
          <w:p w14:paraId="7C74419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9" w:type="dxa"/>
            <w:shd w:val="clear" w:color="000000" w:fill="FFFFFF"/>
          </w:tcPr>
          <w:p w14:paraId="13048E9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0DE861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Защита окружающей среды. Введение новой лексики. Предлог wegen.</w:t>
            </w:r>
          </w:p>
        </w:tc>
        <w:tc>
          <w:tcPr>
            <w:tcW w:w="2977" w:type="dxa"/>
            <w:shd w:val="clear" w:color="auto" w:fill="auto"/>
          </w:tcPr>
          <w:p w14:paraId="63CA7D9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1E1BD645" w14:textId="77777777" w:rsidTr="003E5F9C">
        <w:tc>
          <w:tcPr>
            <w:tcW w:w="708" w:type="dxa"/>
            <w:shd w:val="clear" w:color="auto" w:fill="auto"/>
          </w:tcPr>
          <w:p w14:paraId="54CE07F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9" w:type="dxa"/>
            <w:shd w:val="clear" w:color="000000" w:fill="FFFFFF"/>
          </w:tcPr>
          <w:p w14:paraId="7F142D5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41DA0E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Раздельный сбор мусора. Введение новой лексики. Развитие навыков аудирования. </w:t>
            </w:r>
          </w:p>
        </w:tc>
        <w:tc>
          <w:tcPr>
            <w:tcW w:w="2977" w:type="dxa"/>
            <w:shd w:val="clear" w:color="auto" w:fill="auto"/>
          </w:tcPr>
          <w:p w14:paraId="3FB1ABE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(формирование осознанного, уважительного и доброжелательного отношения к другой культуре)</w:t>
            </w:r>
          </w:p>
        </w:tc>
      </w:tr>
      <w:tr w:rsidR="004B0C2A" w:rsidRPr="00BB0223" w14:paraId="6C3093F5" w14:textId="77777777" w:rsidTr="003E5F9C">
        <w:tc>
          <w:tcPr>
            <w:tcW w:w="708" w:type="dxa"/>
            <w:shd w:val="clear" w:color="auto" w:fill="auto"/>
          </w:tcPr>
          <w:p w14:paraId="2CF7CE6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9" w:type="dxa"/>
            <w:shd w:val="clear" w:color="000000" w:fill="FFFFFF"/>
          </w:tcPr>
          <w:p w14:paraId="39B5841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398E47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"Планета Земля".</w:t>
            </w:r>
          </w:p>
        </w:tc>
        <w:tc>
          <w:tcPr>
            <w:tcW w:w="2977" w:type="dxa"/>
            <w:shd w:val="clear" w:color="auto" w:fill="auto"/>
          </w:tcPr>
          <w:p w14:paraId="1B822E2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285F15A1" w14:textId="77777777" w:rsidTr="003E5F9C">
        <w:tc>
          <w:tcPr>
            <w:tcW w:w="708" w:type="dxa"/>
            <w:shd w:val="clear" w:color="auto" w:fill="auto"/>
          </w:tcPr>
          <w:p w14:paraId="1EA9146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9" w:type="dxa"/>
            <w:shd w:val="clear" w:color="000000" w:fill="FFFFFF"/>
          </w:tcPr>
          <w:p w14:paraId="578019D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86D35C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монологической речи по теме: "Идеал красоты". Склонение прилагательных. </w:t>
            </w:r>
          </w:p>
        </w:tc>
        <w:tc>
          <w:tcPr>
            <w:tcW w:w="2977" w:type="dxa"/>
            <w:shd w:val="clear" w:color="auto" w:fill="auto"/>
          </w:tcPr>
          <w:p w14:paraId="40B6301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782EEA46" w14:textId="77777777" w:rsidTr="003E5F9C">
        <w:tc>
          <w:tcPr>
            <w:tcW w:w="708" w:type="dxa"/>
            <w:shd w:val="clear" w:color="auto" w:fill="auto"/>
          </w:tcPr>
          <w:p w14:paraId="62CD9B5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9" w:type="dxa"/>
            <w:shd w:val="clear" w:color="000000" w:fill="FFFFFF"/>
          </w:tcPr>
          <w:p w14:paraId="04CCB73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C9C85D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диалогической </w:t>
            </w:r>
            <w:r w:rsidRPr="00F95A7C">
              <w:lastRenderedPageBreak/>
              <w:t xml:space="preserve">речи по теме: "В магазине". Указательные местоимения derselbe, dieselbe, dasselbe, dieselben. </w:t>
            </w:r>
          </w:p>
        </w:tc>
        <w:tc>
          <w:tcPr>
            <w:tcW w:w="2977" w:type="dxa"/>
            <w:shd w:val="clear" w:color="auto" w:fill="auto"/>
          </w:tcPr>
          <w:p w14:paraId="5BC6E43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Умственное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(целенаправленное формирование мировоззрения школьников)</w:t>
            </w:r>
          </w:p>
        </w:tc>
      </w:tr>
      <w:tr w:rsidR="004B0C2A" w:rsidRPr="00BB0223" w14:paraId="66F1C417" w14:textId="77777777" w:rsidTr="003E5F9C">
        <w:tc>
          <w:tcPr>
            <w:tcW w:w="708" w:type="dxa"/>
            <w:shd w:val="clear" w:color="auto" w:fill="auto"/>
          </w:tcPr>
          <w:p w14:paraId="3ADE71C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419" w:type="dxa"/>
            <w:shd w:val="clear" w:color="000000" w:fill="FFFFFF"/>
          </w:tcPr>
          <w:p w14:paraId="02BF739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5C2970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"Красота".</w:t>
            </w:r>
          </w:p>
        </w:tc>
        <w:tc>
          <w:tcPr>
            <w:tcW w:w="2977" w:type="dxa"/>
            <w:shd w:val="clear" w:color="auto" w:fill="auto"/>
          </w:tcPr>
          <w:p w14:paraId="1529280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2F3955B" w14:textId="77777777" w:rsidTr="003E5F9C">
        <w:tc>
          <w:tcPr>
            <w:tcW w:w="708" w:type="dxa"/>
            <w:shd w:val="clear" w:color="auto" w:fill="auto"/>
          </w:tcPr>
          <w:p w14:paraId="63FC875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9" w:type="dxa"/>
            <w:shd w:val="clear" w:color="000000" w:fill="FFFFFF"/>
          </w:tcPr>
          <w:p w14:paraId="69E1538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44E0EA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Экстремальные виды спорта. Введение новой лексики. Развитие навыков монологической речи.</w:t>
            </w:r>
          </w:p>
        </w:tc>
        <w:tc>
          <w:tcPr>
            <w:tcW w:w="2977" w:type="dxa"/>
            <w:shd w:val="clear" w:color="auto" w:fill="auto"/>
          </w:tcPr>
          <w:p w14:paraId="4193ECE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62D9D764" w14:textId="77777777" w:rsidTr="003E5F9C">
        <w:tc>
          <w:tcPr>
            <w:tcW w:w="708" w:type="dxa"/>
            <w:shd w:val="clear" w:color="auto" w:fill="auto"/>
          </w:tcPr>
          <w:p w14:paraId="35B5BC8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9" w:type="dxa"/>
          </w:tcPr>
          <w:p w14:paraId="180EFD5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21981B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"Свободное время". Косвенный вопрос.</w:t>
            </w:r>
          </w:p>
        </w:tc>
        <w:tc>
          <w:tcPr>
            <w:tcW w:w="2977" w:type="dxa"/>
            <w:shd w:val="clear" w:color="auto" w:fill="auto"/>
          </w:tcPr>
          <w:p w14:paraId="7793240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731B8C4B" w14:textId="77777777" w:rsidTr="003E5F9C">
        <w:tc>
          <w:tcPr>
            <w:tcW w:w="708" w:type="dxa"/>
            <w:shd w:val="clear" w:color="auto" w:fill="auto"/>
          </w:tcPr>
          <w:p w14:paraId="5A28EFA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9" w:type="dxa"/>
            <w:shd w:val="clear" w:color="000000" w:fill="FFFFFF"/>
          </w:tcPr>
          <w:p w14:paraId="6F7F52E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9B60D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"Получай удовольствие!"</w:t>
            </w:r>
          </w:p>
        </w:tc>
        <w:tc>
          <w:tcPr>
            <w:tcW w:w="2977" w:type="dxa"/>
            <w:shd w:val="clear" w:color="auto" w:fill="auto"/>
          </w:tcPr>
          <w:p w14:paraId="1DDE457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7E3CC44D" w14:textId="77777777" w:rsidTr="003E5F9C">
        <w:tc>
          <w:tcPr>
            <w:tcW w:w="708" w:type="dxa"/>
            <w:shd w:val="clear" w:color="auto" w:fill="auto"/>
          </w:tcPr>
          <w:p w14:paraId="02E2149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9" w:type="dxa"/>
            <w:shd w:val="clear" w:color="000000" w:fill="FFFFFF"/>
          </w:tcPr>
          <w:p w14:paraId="363C4B0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2164C0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 "Роботы. Современная техника". Präsens Passiv, Präteritum Passiv.</w:t>
            </w:r>
          </w:p>
        </w:tc>
        <w:tc>
          <w:tcPr>
            <w:tcW w:w="2977" w:type="dxa"/>
            <w:shd w:val="clear" w:color="auto" w:fill="auto"/>
          </w:tcPr>
          <w:p w14:paraId="6C6F207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46D2EB67" w14:textId="77777777" w:rsidTr="003E5F9C">
        <w:tc>
          <w:tcPr>
            <w:tcW w:w="708" w:type="dxa"/>
            <w:shd w:val="clear" w:color="auto" w:fill="auto"/>
          </w:tcPr>
          <w:p w14:paraId="7C43A6C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9" w:type="dxa"/>
            <w:shd w:val="clear" w:color="000000" w:fill="FFFFFF"/>
          </w:tcPr>
          <w:p w14:paraId="4A62BE7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930E94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"Новая модель школы. За и против".</w:t>
            </w:r>
          </w:p>
        </w:tc>
        <w:tc>
          <w:tcPr>
            <w:tcW w:w="2977" w:type="dxa"/>
            <w:shd w:val="clear" w:color="auto" w:fill="auto"/>
          </w:tcPr>
          <w:p w14:paraId="7471A4F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1CF81E90" w14:textId="77777777" w:rsidTr="003E5F9C">
        <w:tc>
          <w:tcPr>
            <w:tcW w:w="708" w:type="dxa"/>
            <w:shd w:val="clear" w:color="auto" w:fill="auto"/>
          </w:tcPr>
          <w:p w14:paraId="249DAD81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shd w:val="clear" w:color="000000" w:fill="FFFFFF"/>
          </w:tcPr>
          <w:p w14:paraId="5015F49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555570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"Техника".</w:t>
            </w:r>
          </w:p>
        </w:tc>
        <w:tc>
          <w:tcPr>
            <w:tcW w:w="2977" w:type="dxa"/>
            <w:shd w:val="clear" w:color="auto" w:fill="auto"/>
          </w:tcPr>
          <w:p w14:paraId="65F9031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168385E3" w14:textId="77777777" w:rsidTr="003E5F9C">
        <w:tc>
          <w:tcPr>
            <w:tcW w:w="708" w:type="dxa"/>
            <w:shd w:val="clear" w:color="auto" w:fill="auto"/>
          </w:tcPr>
          <w:p w14:paraId="75B93D4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9" w:type="dxa"/>
            <w:shd w:val="clear" w:color="000000" w:fill="FFFFFF"/>
          </w:tcPr>
          <w:p w14:paraId="5E71754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1AD41E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Германия во второй половине XX века. </w:t>
            </w:r>
          </w:p>
        </w:tc>
        <w:tc>
          <w:tcPr>
            <w:tcW w:w="2977" w:type="dxa"/>
            <w:shd w:val="clear" w:color="auto" w:fill="auto"/>
          </w:tcPr>
          <w:p w14:paraId="2EC6AA6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2FB1A3A5" w14:textId="77777777" w:rsidTr="003E5F9C">
        <w:tc>
          <w:tcPr>
            <w:tcW w:w="708" w:type="dxa"/>
            <w:shd w:val="clear" w:color="auto" w:fill="auto"/>
          </w:tcPr>
          <w:p w14:paraId="4EB41AD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9" w:type="dxa"/>
            <w:shd w:val="clear" w:color="000000" w:fill="FFFFFF"/>
          </w:tcPr>
          <w:p w14:paraId="6E76D85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0555AF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Исторические даты. Повторение числительных. Plusquamperfekt.</w:t>
            </w:r>
          </w:p>
        </w:tc>
        <w:tc>
          <w:tcPr>
            <w:tcW w:w="2977" w:type="dxa"/>
            <w:shd w:val="clear" w:color="auto" w:fill="auto"/>
          </w:tcPr>
          <w:p w14:paraId="458F90C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3BA4AFFA" w14:textId="77777777" w:rsidTr="003E5F9C">
        <w:tc>
          <w:tcPr>
            <w:tcW w:w="708" w:type="dxa"/>
            <w:shd w:val="clear" w:color="auto" w:fill="auto"/>
          </w:tcPr>
          <w:p w14:paraId="4CDFAEC2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9" w:type="dxa"/>
            <w:shd w:val="clear" w:color="000000" w:fill="FFFFFF"/>
          </w:tcPr>
          <w:p w14:paraId="3C401C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299B8CD" w14:textId="77777777" w:rsidR="004B0C2A" w:rsidRPr="00BB0223" w:rsidRDefault="004B0C2A" w:rsidP="003E5F9C">
            <w:pPr>
              <w:tabs>
                <w:tab w:val="center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"Стена-граница-зеленый пояс".</w:t>
            </w:r>
          </w:p>
        </w:tc>
        <w:tc>
          <w:tcPr>
            <w:tcW w:w="2977" w:type="dxa"/>
            <w:shd w:val="clear" w:color="auto" w:fill="auto"/>
          </w:tcPr>
          <w:p w14:paraId="5E5345A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7C2B84AD" w14:textId="77777777" w:rsidTr="003E5F9C">
        <w:tc>
          <w:tcPr>
            <w:tcW w:w="708" w:type="dxa"/>
            <w:shd w:val="clear" w:color="auto" w:fill="auto"/>
          </w:tcPr>
          <w:p w14:paraId="37FFE82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9" w:type="dxa"/>
            <w:shd w:val="clear" w:color="000000" w:fill="FFFFFF"/>
          </w:tcPr>
          <w:p w14:paraId="6F7A144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969E30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Итоговый урок.</w:t>
            </w:r>
          </w:p>
        </w:tc>
        <w:tc>
          <w:tcPr>
            <w:tcW w:w="2977" w:type="dxa"/>
            <w:shd w:val="clear" w:color="auto" w:fill="auto"/>
          </w:tcPr>
          <w:p w14:paraId="2E36822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0324D328" w14:textId="77777777" w:rsidTr="003E5F9C">
        <w:tc>
          <w:tcPr>
            <w:tcW w:w="708" w:type="dxa"/>
            <w:shd w:val="clear" w:color="auto" w:fill="auto"/>
          </w:tcPr>
          <w:p w14:paraId="2C8DECB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9" w:type="dxa"/>
            <w:shd w:val="clear" w:color="000000" w:fill="FFFFFF"/>
          </w:tcPr>
          <w:p w14:paraId="5BBFED4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CFF3FE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Описание профессии. Новая лексика. </w:t>
            </w:r>
            <w:r w:rsidRPr="00F95A7C">
              <w:lastRenderedPageBreak/>
              <w:t>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1743126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Эстетическое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(формирование общекультурной идентичности)</w:t>
            </w:r>
          </w:p>
        </w:tc>
      </w:tr>
    </w:tbl>
    <w:p w14:paraId="65754252" w14:textId="77777777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21752DD7" w14:textId="166E479A" w:rsidR="004B0C2A" w:rsidRPr="00BB0223" w:rsidRDefault="004B0C2A" w:rsidP="004B0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223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«О»</w:t>
      </w:r>
      <w:r w:rsidRPr="00BB0223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419"/>
        <w:gridCol w:w="3827"/>
        <w:gridCol w:w="2977"/>
      </w:tblGrid>
      <w:tr w:rsidR="004B0C2A" w:rsidRPr="00BB0223" w14:paraId="3B4F467B" w14:textId="77777777" w:rsidTr="003E5F9C">
        <w:tc>
          <w:tcPr>
            <w:tcW w:w="708" w:type="dxa"/>
            <w:shd w:val="clear" w:color="auto" w:fill="auto"/>
          </w:tcPr>
          <w:p w14:paraId="276C4AA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078AF5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shd w:val="clear" w:color="auto" w:fill="auto"/>
          </w:tcPr>
          <w:p w14:paraId="30EAE802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8F0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3827" w:type="dxa"/>
            <w:shd w:val="clear" w:color="auto" w:fill="auto"/>
          </w:tcPr>
          <w:p w14:paraId="3ED35AF0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14:paraId="4D546FB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воспитания с учетом РПВ</w:t>
            </w:r>
          </w:p>
        </w:tc>
      </w:tr>
      <w:tr w:rsidR="004B0C2A" w:rsidRPr="00BB0223" w14:paraId="189A1AB5" w14:textId="77777777" w:rsidTr="003E5F9C">
        <w:tc>
          <w:tcPr>
            <w:tcW w:w="708" w:type="dxa"/>
            <w:shd w:val="clear" w:color="auto" w:fill="auto"/>
          </w:tcPr>
          <w:p w14:paraId="6B4FA59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14:paraId="6990619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2FC4EC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0467AE6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40E7EA8E" w14:textId="77777777" w:rsidTr="003E5F9C">
        <w:tc>
          <w:tcPr>
            <w:tcW w:w="708" w:type="dxa"/>
            <w:shd w:val="clear" w:color="auto" w:fill="auto"/>
          </w:tcPr>
          <w:p w14:paraId="6AFF463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14:paraId="5E35186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5F6D7D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Особенные профессии. Заполняем анкету. Развитие навыков монологической речи по теме: "</w:t>
            </w:r>
            <w:proofErr w:type="gramStart"/>
            <w:r w:rsidRPr="00F95A7C">
              <w:t>Мой</w:t>
            </w:r>
            <w:proofErr w:type="gramEnd"/>
            <w:r w:rsidRPr="00F95A7C">
              <w:t xml:space="preserve"> сильные стороны".</w:t>
            </w:r>
          </w:p>
        </w:tc>
        <w:tc>
          <w:tcPr>
            <w:tcW w:w="2977" w:type="dxa"/>
            <w:shd w:val="clear" w:color="auto" w:fill="auto"/>
          </w:tcPr>
          <w:p w14:paraId="59C3A04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23E03997" w14:textId="77777777" w:rsidTr="003E5F9C">
        <w:tc>
          <w:tcPr>
            <w:tcW w:w="708" w:type="dxa"/>
            <w:shd w:val="clear" w:color="auto" w:fill="auto"/>
          </w:tcPr>
          <w:p w14:paraId="1C1E169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shd w:val="clear" w:color="000000" w:fill="FFFFFF"/>
          </w:tcPr>
          <w:p w14:paraId="4956546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FF01B2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"Профессия".</w:t>
            </w:r>
          </w:p>
        </w:tc>
        <w:tc>
          <w:tcPr>
            <w:tcW w:w="2977" w:type="dxa"/>
            <w:shd w:val="clear" w:color="auto" w:fill="auto"/>
          </w:tcPr>
          <w:p w14:paraId="094E820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130B7755" w14:textId="77777777" w:rsidTr="003E5F9C">
        <w:tc>
          <w:tcPr>
            <w:tcW w:w="708" w:type="dxa"/>
            <w:shd w:val="clear" w:color="auto" w:fill="auto"/>
          </w:tcPr>
          <w:p w14:paraId="6C0E1BE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shd w:val="clear" w:color="000000" w:fill="FFFFFF"/>
          </w:tcPr>
          <w:p w14:paraId="7451B37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D5F36A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аудирования по теме: "Любимое место в доме". Относительные местоимения wo, was, wie.</w:t>
            </w:r>
          </w:p>
        </w:tc>
        <w:tc>
          <w:tcPr>
            <w:tcW w:w="2977" w:type="dxa"/>
            <w:shd w:val="clear" w:color="auto" w:fill="auto"/>
          </w:tcPr>
          <w:p w14:paraId="48C0445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3072CDFD" w14:textId="77777777" w:rsidTr="003E5F9C">
        <w:tc>
          <w:tcPr>
            <w:tcW w:w="708" w:type="dxa"/>
            <w:shd w:val="clear" w:color="auto" w:fill="auto"/>
          </w:tcPr>
          <w:p w14:paraId="39EDBFA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14:paraId="70DE90A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5615E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селективного чтения по теме: "Уборка комнаты". Инфинитивный оборот с частицей zu. </w:t>
            </w:r>
          </w:p>
        </w:tc>
        <w:tc>
          <w:tcPr>
            <w:tcW w:w="2977" w:type="dxa"/>
            <w:shd w:val="clear" w:color="auto" w:fill="auto"/>
          </w:tcPr>
          <w:p w14:paraId="237A935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2EBF7CF2" w14:textId="77777777" w:rsidTr="003E5F9C">
        <w:tc>
          <w:tcPr>
            <w:tcW w:w="708" w:type="dxa"/>
            <w:shd w:val="clear" w:color="auto" w:fill="auto"/>
          </w:tcPr>
          <w:p w14:paraId="3F553FE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shd w:val="clear" w:color="000000" w:fill="FFFFFF"/>
          </w:tcPr>
          <w:p w14:paraId="44811DF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8685F0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"Жильё"</w:t>
            </w:r>
          </w:p>
        </w:tc>
        <w:tc>
          <w:tcPr>
            <w:tcW w:w="2977" w:type="dxa"/>
            <w:shd w:val="clear" w:color="auto" w:fill="auto"/>
          </w:tcPr>
          <w:p w14:paraId="471293D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89102B2" w14:textId="77777777" w:rsidTr="003E5F9C">
        <w:tc>
          <w:tcPr>
            <w:tcW w:w="708" w:type="dxa"/>
            <w:shd w:val="clear" w:color="auto" w:fill="auto"/>
          </w:tcPr>
          <w:p w14:paraId="03292CD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shd w:val="clear" w:color="000000" w:fill="FFFFFF"/>
          </w:tcPr>
          <w:p w14:paraId="5DA97D7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A3FC7E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Предсказания из прошлого. Образование Futur I.</w:t>
            </w:r>
          </w:p>
        </w:tc>
        <w:tc>
          <w:tcPr>
            <w:tcW w:w="2977" w:type="dxa"/>
            <w:shd w:val="clear" w:color="auto" w:fill="auto"/>
          </w:tcPr>
          <w:p w14:paraId="0BE5C3B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17237ED4" w14:textId="77777777" w:rsidTr="003E5F9C">
        <w:tc>
          <w:tcPr>
            <w:tcW w:w="708" w:type="dxa"/>
            <w:shd w:val="clear" w:color="auto" w:fill="auto"/>
          </w:tcPr>
          <w:p w14:paraId="3E210C4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shd w:val="clear" w:color="000000" w:fill="FFFFFF"/>
          </w:tcPr>
          <w:p w14:paraId="14E0E0A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218215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Город будущего. Изучающее чтение.</w:t>
            </w:r>
          </w:p>
        </w:tc>
        <w:tc>
          <w:tcPr>
            <w:tcW w:w="2977" w:type="dxa"/>
            <w:shd w:val="clear" w:color="auto" w:fill="auto"/>
          </w:tcPr>
          <w:p w14:paraId="42C4E8C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0085942E" w14:textId="77777777" w:rsidTr="003E5F9C">
        <w:tc>
          <w:tcPr>
            <w:tcW w:w="708" w:type="dxa"/>
            <w:shd w:val="clear" w:color="auto" w:fill="auto"/>
          </w:tcPr>
          <w:p w14:paraId="47C53EA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shd w:val="clear" w:color="000000" w:fill="FFFFFF"/>
          </w:tcPr>
          <w:p w14:paraId="7500F92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164779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"Будущее".</w:t>
            </w:r>
          </w:p>
        </w:tc>
        <w:tc>
          <w:tcPr>
            <w:tcW w:w="2977" w:type="dxa"/>
            <w:shd w:val="clear" w:color="auto" w:fill="auto"/>
          </w:tcPr>
          <w:p w14:paraId="464C848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478EF75" w14:textId="77777777" w:rsidTr="003E5F9C">
        <w:tc>
          <w:tcPr>
            <w:tcW w:w="708" w:type="dxa"/>
            <w:shd w:val="clear" w:color="auto" w:fill="auto"/>
          </w:tcPr>
          <w:p w14:paraId="1F92475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shd w:val="clear" w:color="000000" w:fill="FFFFFF"/>
          </w:tcPr>
          <w:p w14:paraId="49C8531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5276C7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"Еда". Указательные местоименные наречия.</w:t>
            </w:r>
          </w:p>
        </w:tc>
        <w:tc>
          <w:tcPr>
            <w:tcW w:w="2977" w:type="dxa"/>
            <w:shd w:val="clear" w:color="auto" w:fill="auto"/>
          </w:tcPr>
          <w:p w14:paraId="7478AC5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5EC33317" w14:textId="77777777" w:rsidTr="003E5F9C">
        <w:tc>
          <w:tcPr>
            <w:tcW w:w="708" w:type="dxa"/>
            <w:shd w:val="clear" w:color="auto" w:fill="auto"/>
          </w:tcPr>
          <w:p w14:paraId="3E873199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419" w:type="dxa"/>
            <w:shd w:val="clear" w:color="000000" w:fill="FFFFFF"/>
          </w:tcPr>
          <w:p w14:paraId="6386891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B46B86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Превосходная степень прилагательных. Развитие навыков диалогической речи по теме: "В бистро".</w:t>
            </w:r>
          </w:p>
        </w:tc>
        <w:tc>
          <w:tcPr>
            <w:tcW w:w="2977" w:type="dxa"/>
            <w:shd w:val="clear" w:color="auto" w:fill="auto"/>
          </w:tcPr>
          <w:p w14:paraId="231E5C2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3645CF5" w14:textId="77777777" w:rsidTr="003E5F9C">
        <w:tc>
          <w:tcPr>
            <w:tcW w:w="708" w:type="dxa"/>
            <w:shd w:val="clear" w:color="auto" w:fill="auto"/>
          </w:tcPr>
          <w:p w14:paraId="018BE628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9" w:type="dxa"/>
            <w:shd w:val="clear" w:color="000000" w:fill="FFFFFF"/>
          </w:tcPr>
          <w:p w14:paraId="6F09361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F6DEF7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"Еда"</w:t>
            </w:r>
          </w:p>
        </w:tc>
        <w:tc>
          <w:tcPr>
            <w:tcW w:w="2977" w:type="dxa"/>
            <w:shd w:val="clear" w:color="auto" w:fill="auto"/>
          </w:tcPr>
          <w:p w14:paraId="4788BA6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A24D029" w14:textId="77777777" w:rsidTr="003E5F9C">
        <w:tc>
          <w:tcPr>
            <w:tcW w:w="708" w:type="dxa"/>
            <w:shd w:val="clear" w:color="auto" w:fill="auto"/>
          </w:tcPr>
          <w:p w14:paraId="1C4F04C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9" w:type="dxa"/>
            <w:shd w:val="clear" w:color="000000" w:fill="FFFFFF"/>
          </w:tcPr>
          <w:p w14:paraId="1E776E6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6D462E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теме: "На приёме у врача". Возвратные местоимения в Dativ.</w:t>
            </w:r>
          </w:p>
        </w:tc>
        <w:tc>
          <w:tcPr>
            <w:tcW w:w="2977" w:type="dxa"/>
            <w:shd w:val="clear" w:color="auto" w:fill="auto"/>
          </w:tcPr>
          <w:p w14:paraId="7CE2214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5DBB8BE8" w14:textId="77777777" w:rsidTr="003E5F9C">
        <w:tc>
          <w:tcPr>
            <w:tcW w:w="708" w:type="dxa"/>
            <w:shd w:val="clear" w:color="auto" w:fill="auto"/>
          </w:tcPr>
          <w:p w14:paraId="41525D22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9" w:type="dxa"/>
            <w:shd w:val="clear" w:color="000000" w:fill="FFFFFF"/>
          </w:tcPr>
          <w:p w14:paraId="0FCBA996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133596D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"Медикаменты. Хороший совет стоит дорого". Модальный глагол sollen в Konjunktiv II.</w:t>
            </w:r>
          </w:p>
        </w:tc>
        <w:tc>
          <w:tcPr>
            <w:tcW w:w="2977" w:type="dxa"/>
            <w:shd w:val="clear" w:color="auto" w:fill="auto"/>
          </w:tcPr>
          <w:p w14:paraId="09E97F0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57254DA4" w14:textId="77777777" w:rsidTr="003E5F9C">
        <w:tc>
          <w:tcPr>
            <w:tcW w:w="708" w:type="dxa"/>
            <w:shd w:val="clear" w:color="auto" w:fill="auto"/>
          </w:tcPr>
          <w:p w14:paraId="7EF324F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9" w:type="dxa"/>
            <w:shd w:val="clear" w:color="000000" w:fill="FFFFFF"/>
          </w:tcPr>
          <w:p w14:paraId="50DED25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F38BBD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"Выздоравливай!"</w:t>
            </w:r>
          </w:p>
        </w:tc>
        <w:tc>
          <w:tcPr>
            <w:tcW w:w="2977" w:type="dxa"/>
            <w:shd w:val="clear" w:color="auto" w:fill="auto"/>
          </w:tcPr>
          <w:p w14:paraId="0E89CA5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02EF3F66" w14:textId="77777777" w:rsidTr="003E5F9C">
        <w:tc>
          <w:tcPr>
            <w:tcW w:w="708" w:type="dxa"/>
            <w:shd w:val="clear" w:color="auto" w:fill="auto"/>
          </w:tcPr>
          <w:p w14:paraId="4D207015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9" w:type="dxa"/>
            <w:shd w:val="clear" w:color="000000" w:fill="FFFFFF"/>
          </w:tcPr>
          <w:p w14:paraId="7078B7D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23251C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Просматриваем газеты. Что произошло вчера. Правильные глаголы в Pr?teritum.</w:t>
            </w:r>
          </w:p>
        </w:tc>
        <w:tc>
          <w:tcPr>
            <w:tcW w:w="2977" w:type="dxa"/>
            <w:shd w:val="clear" w:color="auto" w:fill="auto"/>
          </w:tcPr>
          <w:p w14:paraId="3F783DF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3F564FE" w14:textId="77777777" w:rsidTr="003E5F9C">
        <w:tc>
          <w:tcPr>
            <w:tcW w:w="708" w:type="dxa"/>
            <w:shd w:val="clear" w:color="auto" w:fill="auto"/>
          </w:tcPr>
          <w:p w14:paraId="2F5FE4C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9" w:type="dxa"/>
            <w:shd w:val="clear" w:color="000000" w:fill="FFFFFF"/>
          </w:tcPr>
          <w:p w14:paraId="0CD86D0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5DB820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"Избирательное право молодежи". Инфинитивный оборот um… zu.</w:t>
            </w:r>
          </w:p>
        </w:tc>
        <w:tc>
          <w:tcPr>
            <w:tcW w:w="2977" w:type="dxa"/>
            <w:shd w:val="clear" w:color="auto" w:fill="auto"/>
          </w:tcPr>
          <w:p w14:paraId="31173FC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176582C2" w14:textId="77777777" w:rsidTr="003E5F9C">
        <w:tc>
          <w:tcPr>
            <w:tcW w:w="708" w:type="dxa"/>
            <w:shd w:val="clear" w:color="auto" w:fill="auto"/>
          </w:tcPr>
          <w:p w14:paraId="58303F9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shd w:val="clear" w:color="000000" w:fill="FFFFFF"/>
          </w:tcPr>
          <w:p w14:paraId="4E052D9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7B4007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 "Моё место в политической жизни"</w:t>
            </w:r>
          </w:p>
        </w:tc>
        <w:tc>
          <w:tcPr>
            <w:tcW w:w="2977" w:type="dxa"/>
            <w:shd w:val="clear" w:color="auto" w:fill="auto"/>
          </w:tcPr>
          <w:p w14:paraId="0F825E3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5B8DA58" w14:textId="77777777" w:rsidTr="003E5F9C">
        <w:tc>
          <w:tcPr>
            <w:tcW w:w="708" w:type="dxa"/>
            <w:shd w:val="clear" w:color="auto" w:fill="auto"/>
          </w:tcPr>
          <w:p w14:paraId="2C55FBF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9" w:type="dxa"/>
            <w:shd w:val="clear" w:color="000000" w:fill="FFFFFF"/>
          </w:tcPr>
          <w:p w14:paraId="79B0AC2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9C9BB4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Защита окружающей среды. Введение новой лексики. Предлог wegen.</w:t>
            </w:r>
          </w:p>
        </w:tc>
        <w:tc>
          <w:tcPr>
            <w:tcW w:w="2977" w:type="dxa"/>
            <w:shd w:val="clear" w:color="auto" w:fill="auto"/>
          </w:tcPr>
          <w:p w14:paraId="1B21409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420FD99F" w14:textId="77777777" w:rsidTr="003E5F9C">
        <w:tc>
          <w:tcPr>
            <w:tcW w:w="708" w:type="dxa"/>
            <w:shd w:val="clear" w:color="auto" w:fill="auto"/>
          </w:tcPr>
          <w:p w14:paraId="7F9D3FDA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9" w:type="dxa"/>
            <w:shd w:val="clear" w:color="000000" w:fill="FFFFFF"/>
          </w:tcPr>
          <w:p w14:paraId="4EA77EE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ABBAB8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Раздельный сбор мусора. Введение новой лексики. Развитие навыков аудирования. </w:t>
            </w:r>
          </w:p>
        </w:tc>
        <w:tc>
          <w:tcPr>
            <w:tcW w:w="2977" w:type="dxa"/>
            <w:shd w:val="clear" w:color="auto" w:fill="auto"/>
          </w:tcPr>
          <w:p w14:paraId="5CAF099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Нравственное (формирование осознанного, уважительного и доброжелательного отношения к другой культуре)</w:t>
            </w:r>
          </w:p>
        </w:tc>
      </w:tr>
      <w:tr w:rsidR="004B0C2A" w:rsidRPr="00BB0223" w14:paraId="5C2FFC50" w14:textId="77777777" w:rsidTr="003E5F9C">
        <w:tc>
          <w:tcPr>
            <w:tcW w:w="708" w:type="dxa"/>
            <w:shd w:val="clear" w:color="auto" w:fill="auto"/>
          </w:tcPr>
          <w:p w14:paraId="751C749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9" w:type="dxa"/>
            <w:shd w:val="clear" w:color="000000" w:fill="FFFFFF"/>
          </w:tcPr>
          <w:p w14:paraId="5FB197CD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B19704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"Планета Земля".</w:t>
            </w:r>
          </w:p>
        </w:tc>
        <w:tc>
          <w:tcPr>
            <w:tcW w:w="2977" w:type="dxa"/>
            <w:shd w:val="clear" w:color="auto" w:fill="auto"/>
          </w:tcPr>
          <w:p w14:paraId="59F6628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3E3A99A2" w14:textId="77777777" w:rsidTr="003E5F9C">
        <w:tc>
          <w:tcPr>
            <w:tcW w:w="708" w:type="dxa"/>
            <w:shd w:val="clear" w:color="auto" w:fill="auto"/>
          </w:tcPr>
          <w:p w14:paraId="37EF664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9" w:type="dxa"/>
            <w:shd w:val="clear" w:color="000000" w:fill="FFFFFF"/>
          </w:tcPr>
          <w:p w14:paraId="763363C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2C875C5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монологической </w:t>
            </w:r>
            <w:r w:rsidRPr="00F95A7C">
              <w:lastRenderedPageBreak/>
              <w:t xml:space="preserve">речи по теме: "Идеал красоты". Склонение прилагательных. </w:t>
            </w:r>
          </w:p>
        </w:tc>
        <w:tc>
          <w:tcPr>
            <w:tcW w:w="2977" w:type="dxa"/>
            <w:shd w:val="clear" w:color="auto" w:fill="auto"/>
          </w:tcPr>
          <w:p w14:paraId="5FEDBB6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Умственное </w:t>
            </w: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(целенаправленное формирование мировоззрения школьников)</w:t>
            </w:r>
          </w:p>
        </w:tc>
      </w:tr>
      <w:tr w:rsidR="004B0C2A" w:rsidRPr="00BB0223" w14:paraId="40B4392C" w14:textId="77777777" w:rsidTr="003E5F9C">
        <w:tc>
          <w:tcPr>
            <w:tcW w:w="708" w:type="dxa"/>
            <w:shd w:val="clear" w:color="auto" w:fill="auto"/>
          </w:tcPr>
          <w:p w14:paraId="6924BF6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419" w:type="dxa"/>
            <w:shd w:val="clear" w:color="000000" w:fill="FFFFFF"/>
          </w:tcPr>
          <w:p w14:paraId="41D0C829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19BA7A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Развитие навыков диалогической речи по теме: "В магазине". Указательные местоимения derselbe, dieselbe, dasselbe, dieselben. </w:t>
            </w:r>
          </w:p>
        </w:tc>
        <w:tc>
          <w:tcPr>
            <w:tcW w:w="2977" w:type="dxa"/>
            <w:shd w:val="clear" w:color="auto" w:fill="auto"/>
          </w:tcPr>
          <w:p w14:paraId="4B7ACA6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7905B15C" w14:textId="77777777" w:rsidTr="003E5F9C">
        <w:tc>
          <w:tcPr>
            <w:tcW w:w="708" w:type="dxa"/>
            <w:shd w:val="clear" w:color="auto" w:fill="auto"/>
          </w:tcPr>
          <w:p w14:paraId="5D022B2B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9" w:type="dxa"/>
            <w:shd w:val="clear" w:color="000000" w:fill="FFFFFF"/>
          </w:tcPr>
          <w:p w14:paraId="373EF6D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58FCD3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"Красота".</w:t>
            </w:r>
          </w:p>
        </w:tc>
        <w:tc>
          <w:tcPr>
            <w:tcW w:w="2977" w:type="dxa"/>
            <w:shd w:val="clear" w:color="auto" w:fill="auto"/>
          </w:tcPr>
          <w:p w14:paraId="78C0017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4D430CD9" w14:textId="77777777" w:rsidTr="003E5F9C">
        <w:tc>
          <w:tcPr>
            <w:tcW w:w="708" w:type="dxa"/>
            <w:shd w:val="clear" w:color="auto" w:fill="auto"/>
          </w:tcPr>
          <w:p w14:paraId="6A7202FE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9" w:type="dxa"/>
            <w:shd w:val="clear" w:color="000000" w:fill="FFFFFF"/>
          </w:tcPr>
          <w:p w14:paraId="32E9ABC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96EF10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Экстремальные виды спорта. Введение новой лексики. Развитие навыков монологической речи.</w:t>
            </w:r>
          </w:p>
        </w:tc>
        <w:tc>
          <w:tcPr>
            <w:tcW w:w="2977" w:type="dxa"/>
            <w:shd w:val="clear" w:color="auto" w:fill="auto"/>
          </w:tcPr>
          <w:p w14:paraId="4021017E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  <w:tr w:rsidR="004B0C2A" w:rsidRPr="00BB0223" w14:paraId="5B8C020A" w14:textId="77777777" w:rsidTr="003E5F9C">
        <w:tc>
          <w:tcPr>
            <w:tcW w:w="708" w:type="dxa"/>
            <w:shd w:val="clear" w:color="auto" w:fill="auto"/>
          </w:tcPr>
          <w:p w14:paraId="2050C50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9" w:type="dxa"/>
          </w:tcPr>
          <w:p w14:paraId="55A2D84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3512ED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письменной речи по теме: "Свободное время". Косвенный вопрос.</w:t>
            </w:r>
          </w:p>
        </w:tc>
        <w:tc>
          <w:tcPr>
            <w:tcW w:w="2977" w:type="dxa"/>
            <w:shd w:val="clear" w:color="auto" w:fill="auto"/>
          </w:tcPr>
          <w:p w14:paraId="3C7E7CF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0B3FD445" w14:textId="77777777" w:rsidTr="003E5F9C">
        <w:tc>
          <w:tcPr>
            <w:tcW w:w="708" w:type="dxa"/>
            <w:shd w:val="clear" w:color="auto" w:fill="auto"/>
          </w:tcPr>
          <w:p w14:paraId="25372754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9" w:type="dxa"/>
            <w:shd w:val="clear" w:color="000000" w:fill="FFFFFF"/>
          </w:tcPr>
          <w:p w14:paraId="4FEC985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29DC8E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"Получай удовольствие!"</w:t>
            </w:r>
          </w:p>
        </w:tc>
        <w:tc>
          <w:tcPr>
            <w:tcW w:w="2977" w:type="dxa"/>
            <w:shd w:val="clear" w:color="auto" w:fill="auto"/>
          </w:tcPr>
          <w:p w14:paraId="3A312AB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Социально-коммуникативное (формирование </w:t>
            </w:r>
            <w:proofErr w:type="gramStart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межличностных</w:t>
            </w:r>
            <w:proofErr w:type="gramEnd"/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отношений)</w:t>
            </w:r>
          </w:p>
        </w:tc>
      </w:tr>
      <w:tr w:rsidR="004B0C2A" w:rsidRPr="00BB0223" w14:paraId="0E0C6722" w14:textId="77777777" w:rsidTr="003E5F9C">
        <w:tc>
          <w:tcPr>
            <w:tcW w:w="708" w:type="dxa"/>
            <w:shd w:val="clear" w:color="auto" w:fill="auto"/>
          </w:tcPr>
          <w:p w14:paraId="2ABF1A3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9" w:type="dxa"/>
            <w:shd w:val="clear" w:color="000000" w:fill="FFFFFF"/>
          </w:tcPr>
          <w:p w14:paraId="005E27F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37311DF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монологической речи по теме "Роботы. Современная техника". Präsens Passiv, Präteritum Passiv.</w:t>
            </w:r>
          </w:p>
        </w:tc>
        <w:tc>
          <w:tcPr>
            <w:tcW w:w="2977" w:type="dxa"/>
            <w:shd w:val="clear" w:color="auto" w:fill="auto"/>
          </w:tcPr>
          <w:p w14:paraId="7256FBF2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2687961E" w14:textId="77777777" w:rsidTr="003E5F9C">
        <w:tc>
          <w:tcPr>
            <w:tcW w:w="708" w:type="dxa"/>
            <w:shd w:val="clear" w:color="auto" w:fill="auto"/>
          </w:tcPr>
          <w:p w14:paraId="0CDD2C57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9" w:type="dxa"/>
            <w:shd w:val="clear" w:color="000000" w:fill="FFFFFF"/>
          </w:tcPr>
          <w:p w14:paraId="1BFAC6C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EA934A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Развитие навыков диалогической речи по теме: "Новая модель школы. За и против".</w:t>
            </w:r>
          </w:p>
        </w:tc>
        <w:tc>
          <w:tcPr>
            <w:tcW w:w="2977" w:type="dxa"/>
            <w:shd w:val="clear" w:color="auto" w:fill="auto"/>
          </w:tcPr>
          <w:p w14:paraId="3C55115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609827B5" w14:textId="77777777" w:rsidTr="003E5F9C">
        <w:tc>
          <w:tcPr>
            <w:tcW w:w="708" w:type="dxa"/>
            <w:shd w:val="clear" w:color="auto" w:fill="auto"/>
          </w:tcPr>
          <w:p w14:paraId="3A96D05F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shd w:val="clear" w:color="000000" w:fill="FFFFFF"/>
          </w:tcPr>
          <w:p w14:paraId="46C48D5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D6E878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"Техника".</w:t>
            </w:r>
          </w:p>
        </w:tc>
        <w:tc>
          <w:tcPr>
            <w:tcW w:w="2977" w:type="dxa"/>
            <w:shd w:val="clear" w:color="auto" w:fill="auto"/>
          </w:tcPr>
          <w:p w14:paraId="1453740F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Здоровьесберегающее (формирование ценности здорового и безопасного образа жизни)</w:t>
            </w:r>
          </w:p>
        </w:tc>
      </w:tr>
      <w:tr w:rsidR="004B0C2A" w:rsidRPr="00BB0223" w14:paraId="168FC589" w14:textId="77777777" w:rsidTr="003E5F9C">
        <w:tc>
          <w:tcPr>
            <w:tcW w:w="708" w:type="dxa"/>
            <w:shd w:val="clear" w:color="auto" w:fill="auto"/>
          </w:tcPr>
          <w:p w14:paraId="483836C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9" w:type="dxa"/>
            <w:shd w:val="clear" w:color="000000" w:fill="FFFFFF"/>
          </w:tcPr>
          <w:p w14:paraId="2F9B2D77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6F2C03A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 xml:space="preserve">Германия во второй половине XX века. </w:t>
            </w:r>
          </w:p>
        </w:tc>
        <w:tc>
          <w:tcPr>
            <w:tcW w:w="2977" w:type="dxa"/>
            <w:shd w:val="clear" w:color="auto" w:fill="auto"/>
          </w:tcPr>
          <w:p w14:paraId="0694D3D8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(формирование ответственного отношения к учебе)</w:t>
            </w:r>
          </w:p>
        </w:tc>
      </w:tr>
      <w:tr w:rsidR="004B0C2A" w:rsidRPr="00BB0223" w14:paraId="75D3CD53" w14:textId="77777777" w:rsidTr="003E5F9C">
        <w:tc>
          <w:tcPr>
            <w:tcW w:w="708" w:type="dxa"/>
            <w:shd w:val="clear" w:color="auto" w:fill="auto"/>
          </w:tcPr>
          <w:p w14:paraId="2499D7DC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9" w:type="dxa"/>
            <w:shd w:val="clear" w:color="000000" w:fill="FFFFFF"/>
          </w:tcPr>
          <w:p w14:paraId="3CFAEA8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01038A65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Исторические даты. Повторение числительных. Plusquamperfekt.</w:t>
            </w:r>
          </w:p>
        </w:tc>
        <w:tc>
          <w:tcPr>
            <w:tcW w:w="2977" w:type="dxa"/>
            <w:shd w:val="clear" w:color="auto" w:fill="auto"/>
          </w:tcPr>
          <w:p w14:paraId="7FE10041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11942428" w14:textId="77777777" w:rsidTr="003E5F9C">
        <w:tc>
          <w:tcPr>
            <w:tcW w:w="708" w:type="dxa"/>
            <w:shd w:val="clear" w:color="auto" w:fill="auto"/>
          </w:tcPr>
          <w:p w14:paraId="5978DD5D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9" w:type="dxa"/>
            <w:shd w:val="clear" w:color="000000" w:fill="FFFFFF"/>
          </w:tcPr>
          <w:p w14:paraId="0CD12E80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4FF1A5B0" w14:textId="77777777" w:rsidR="004B0C2A" w:rsidRPr="00BB0223" w:rsidRDefault="004B0C2A" w:rsidP="003E5F9C">
            <w:pPr>
              <w:tabs>
                <w:tab w:val="center" w:pos="28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Проверочная работа по теме: "Стена-граница-зеленый пояс".</w:t>
            </w:r>
          </w:p>
        </w:tc>
        <w:tc>
          <w:tcPr>
            <w:tcW w:w="2977" w:type="dxa"/>
            <w:shd w:val="clear" w:color="auto" w:fill="auto"/>
          </w:tcPr>
          <w:p w14:paraId="046E2BD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Умственное (целенаправленное формирование мировоззрения школьников)</w:t>
            </w:r>
          </w:p>
        </w:tc>
      </w:tr>
      <w:tr w:rsidR="004B0C2A" w:rsidRPr="00BB0223" w14:paraId="02693BA1" w14:textId="77777777" w:rsidTr="003E5F9C">
        <w:tc>
          <w:tcPr>
            <w:tcW w:w="708" w:type="dxa"/>
            <w:shd w:val="clear" w:color="auto" w:fill="auto"/>
          </w:tcPr>
          <w:p w14:paraId="7B3BD896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19" w:type="dxa"/>
            <w:shd w:val="clear" w:color="000000" w:fill="FFFFFF"/>
          </w:tcPr>
          <w:p w14:paraId="41F0EC53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52A7137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Итоговый урок.</w:t>
            </w:r>
          </w:p>
        </w:tc>
        <w:tc>
          <w:tcPr>
            <w:tcW w:w="2977" w:type="dxa"/>
            <w:shd w:val="clear" w:color="auto" w:fill="auto"/>
          </w:tcPr>
          <w:p w14:paraId="6EA31BAA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(формирование целостного мировоззрения мира)</w:t>
            </w:r>
          </w:p>
        </w:tc>
      </w:tr>
      <w:tr w:rsidR="004B0C2A" w:rsidRPr="00BB0223" w14:paraId="65947747" w14:textId="77777777" w:rsidTr="003E5F9C">
        <w:tc>
          <w:tcPr>
            <w:tcW w:w="708" w:type="dxa"/>
            <w:shd w:val="clear" w:color="auto" w:fill="auto"/>
          </w:tcPr>
          <w:p w14:paraId="1A212E23" w14:textId="77777777" w:rsidR="004B0C2A" w:rsidRPr="00BB0223" w:rsidRDefault="004B0C2A" w:rsidP="003E5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9" w:type="dxa"/>
            <w:shd w:val="clear" w:color="000000" w:fill="FFFFFF"/>
          </w:tcPr>
          <w:p w14:paraId="05F3B35C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14:paraId="71349534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7C">
              <w:t>Описание профессии. Новая лексика. Придаточные относительные предложения.</w:t>
            </w:r>
          </w:p>
        </w:tc>
        <w:tc>
          <w:tcPr>
            <w:tcW w:w="2977" w:type="dxa"/>
            <w:shd w:val="clear" w:color="auto" w:fill="auto"/>
          </w:tcPr>
          <w:p w14:paraId="094CE25B" w14:textId="77777777" w:rsidR="004B0C2A" w:rsidRPr="00BB0223" w:rsidRDefault="004B0C2A" w:rsidP="003E5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(формирование общекультурной идентичности)</w:t>
            </w:r>
          </w:p>
        </w:tc>
      </w:tr>
    </w:tbl>
    <w:p w14:paraId="5E7E32AE" w14:textId="77777777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2A6B36D2" w14:textId="77777777" w:rsidR="004716BF" w:rsidRDefault="004716BF" w:rsidP="004716BF">
      <w:pPr>
        <w:rPr>
          <w:rFonts w:ascii="Times New Roman" w:hAnsi="Times New Roman" w:cs="Times New Roman"/>
          <w:sz w:val="24"/>
          <w:szCs w:val="24"/>
        </w:rPr>
      </w:pPr>
    </w:p>
    <w:p w14:paraId="6E22E88F" w14:textId="77777777" w:rsidR="00D3381D" w:rsidRDefault="00D3381D" w:rsidP="00D3381D">
      <w:pPr>
        <w:rPr>
          <w:rFonts w:ascii="Times New Roman" w:hAnsi="Times New Roman" w:cs="Times New Roman"/>
          <w:b/>
          <w:sz w:val="28"/>
          <w:szCs w:val="28"/>
        </w:rPr>
        <w:sectPr w:rsidR="00D3381D" w:rsidSect="004716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40A0B9" w14:textId="77777777" w:rsidR="004716BF" w:rsidRDefault="004716BF" w:rsidP="004716BF">
      <w:pPr>
        <w:autoSpaceDE w:val="0"/>
        <w:autoSpaceDN w:val="0"/>
        <w:spacing w:before="100" w:after="0" w:line="230" w:lineRule="auto"/>
        <w:ind w:left="-567"/>
        <w:jc w:val="center"/>
      </w:pPr>
      <w:r w:rsidRPr="00F65347">
        <w:rPr>
          <w:rFonts w:ascii="Times New Roman" w:eastAsia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14:paraId="6662ACE6" w14:textId="77777777" w:rsidR="004716BF" w:rsidRPr="00145723" w:rsidRDefault="004716BF" w:rsidP="004716BF">
      <w:pPr>
        <w:autoSpaceDE w:val="0"/>
        <w:autoSpaceDN w:val="0"/>
        <w:spacing w:before="100" w:after="0" w:line="230" w:lineRule="auto"/>
        <w:jc w:val="center"/>
      </w:pPr>
      <w:r w:rsidRPr="00F65347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ОБЯЗАТЕЛЬНЫЕ УЧЕБНЫЕ МАТЕРИАЛЫ ДЛЯ УЧЕНИКА</w:t>
      </w:r>
    </w:p>
    <w:p w14:paraId="728FEFA2" w14:textId="42587E44" w:rsidR="004716BF" w:rsidRPr="00F65347" w:rsidRDefault="004716BF" w:rsidP="004716BF">
      <w:pPr>
        <w:shd w:val="clear" w:color="auto" w:fill="FFFFFF" w:themeFill="background1"/>
        <w:autoSpaceDE w:val="0"/>
        <w:autoSpaceDN w:val="0"/>
        <w:spacing w:before="166" w:after="0" w:line="271" w:lineRule="auto"/>
        <w:ind w:left="-567" w:right="-1"/>
        <w:rPr>
          <w:rFonts w:ascii="Times New Roman" w:hAnsi="Times New Roman" w:cs="Times New Roman"/>
          <w:sz w:val="24"/>
          <w:szCs w:val="24"/>
        </w:rPr>
      </w:pPr>
      <w:r w:rsidRPr="00E34103">
        <w:rPr>
          <w:rFonts w:ascii="Times New Roman" w:eastAsia="Times New Roman" w:hAnsi="Times New Roman"/>
          <w:color w:val="000000"/>
          <w:sz w:val="24"/>
        </w:rPr>
        <w:t xml:space="preserve">1. </w:t>
      </w:r>
      <w:r w:rsidR="00B82E12" w:rsidRPr="00E34103">
        <w:rPr>
          <w:rFonts w:ascii="Times New Roman" w:eastAsia="Times New Roman" w:hAnsi="Times New Roman"/>
          <w:color w:val="000000"/>
          <w:sz w:val="24"/>
        </w:rPr>
        <w:t>Аверин М.М., Джин Ф., Рорман Л. и другие. Немецкий язык. Второй иностранный язык. 8 класс. Акционерное общество «Издательство «Просвещение».</w:t>
      </w:r>
      <w:r w:rsidRPr="00E34103">
        <w:br/>
      </w:r>
      <w:r w:rsidRPr="00E34103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2. </w:t>
      </w:r>
      <w:bookmarkStart w:id="4" w:name="_Hlk179987114"/>
      <w:r w:rsidRPr="00E34103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Аверин М.М., Джин Ф., Рорман Л. и другие. Немецкий язык. Второй иностранный язык. </w:t>
      </w:r>
      <w:r w:rsidR="00B82E12" w:rsidRPr="00C604EE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>9</w:t>
      </w:r>
      <w:r w:rsidRPr="00E34103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класс. Акционерное общество «Издательство «Просвещение».</w:t>
      </w:r>
    </w:p>
    <w:bookmarkEnd w:id="4"/>
    <w:p w14:paraId="16E91244" w14:textId="77777777" w:rsidR="004716BF" w:rsidRPr="00F65347" w:rsidRDefault="004716BF" w:rsidP="004716BF">
      <w:pPr>
        <w:autoSpaceDE w:val="0"/>
        <w:autoSpaceDN w:val="0"/>
        <w:spacing w:before="262" w:after="0" w:line="230" w:lineRule="auto"/>
        <w:ind w:left="-567" w:right="-1"/>
        <w:rPr>
          <w:i/>
          <w:sz w:val="20"/>
          <w:szCs w:val="20"/>
        </w:rPr>
      </w:pPr>
      <w:r w:rsidRPr="00F65347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МЕТОДИЧЕСКИЕ МАТЕРИАЛЫ ДЛЯ УЧИТЕЛЯ</w:t>
      </w:r>
    </w:p>
    <w:p w14:paraId="68F5E14F" w14:textId="74E5E50C" w:rsidR="00B82E12" w:rsidRDefault="004716BF" w:rsidP="004716BF">
      <w:pPr>
        <w:autoSpaceDE w:val="0"/>
        <w:autoSpaceDN w:val="0"/>
        <w:spacing w:before="166" w:after="0" w:line="271" w:lineRule="auto"/>
        <w:ind w:left="-567" w:right="-1"/>
        <w:rPr>
          <w:rFonts w:ascii="Times New Roman" w:eastAsia="Times New Roman" w:hAnsi="Times New Roman"/>
          <w:color w:val="000000"/>
          <w:sz w:val="24"/>
        </w:rPr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1. Учебник. Немецкий язык для </w:t>
      </w:r>
      <w:r w:rsidR="00B82E12" w:rsidRPr="00B82E12">
        <w:rPr>
          <w:rFonts w:ascii="Times New Roman" w:eastAsia="Times New Roman" w:hAnsi="Times New Roman"/>
          <w:color w:val="000000"/>
          <w:sz w:val="24"/>
        </w:rPr>
        <w:t>8, 9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 класса (серия «Горизонты»). ​ ​</w:t>
      </w:r>
    </w:p>
    <w:p w14:paraId="066E6A49" w14:textId="0D3CAEB4" w:rsidR="004716BF" w:rsidRPr="00F65347" w:rsidRDefault="004716BF" w:rsidP="00B82E12">
      <w:pPr>
        <w:autoSpaceDE w:val="0"/>
        <w:autoSpaceDN w:val="0"/>
        <w:spacing w:after="0" w:line="271" w:lineRule="auto"/>
        <w:ind w:left="-567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2. Книги для учителя к УМК «Немецкий язык» для </w:t>
      </w:r>
      <w:r w:rsidR="00B82E12" w:rsidRPr="00B82E12">
        <w:rPr>
          <w:rFonts w:ascii="Times New Roman" w:eastAsia="Times New Roman" w:hAnsi="Times New Roman"/>
          <w:color w:val="000000"/>
          <w:sz w:val="24"/>
        </w:rPr>
        <w:t>8, 9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 класса. ​ 3. Немецко-русский и русско-немецкий словари.</w:t>
      </w:r>
    </w:p>
    <w:p w14:paraId="54F0331B" w14:textId="52BE0454" w:rsidR="004716BF" w:rsidRPr="00F65347" w:rsidRDefault="004716BF" w:rsidP="004716BF">
      <w:pPr>
        <w:autoSpaceDE w:val="0"/>
        <w:autoSpaceDN w:val="0"/>
        <w:spacing w:before="72" w:after="0" w:line="230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4. Рабочая тетрадь «Немецкий язык» для </w:t>
      </w:r>
      <w:r w:rsidR="00B82E12" w:rsidRPr="00B82E12">
        <w:rPr>
          <w:rFonts w:ascii="Times New Roman" w:eastAsia="Times New Roman" w:hAnsi="Times New Roman"/>
          <w:color w:val="000000"/>
          <w:sz w:val="24"/>
        </w:rPr>
        <w:t xml:space="preserve">8, 9 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класса (серия «Горизонты»). </w:t>
      </w:r>
    </w:p>
    <w:p w14:paraId="1DE582AE" w14:textId="54E07711" w:rsidR="004716BF" w:rsidRPr="00F65347" w:rsidRDefault="004716BF" w:rsidP="004716BF">
      <w:pPr>
        <w:autoSpaceDE w:val="0"/>
        <w:autoSpaceDN w:val="0"/>
        <w:spacing w:before="70" w:after="0" w:line="230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5. Контрольные задания «Немецкий язык» для </w:t>
      </w:r>
      <w:r w:rsidR="00B82E12" w:rsidRPr="00B82E12">
        <w:rPr>
          <w:rFonts w:ascii="Times New Roman" w:eastAsia="Times New Roman" w:hAnsi="Times New Roman"/>
          <w:color w:val="000000"/>
          <w:sz w:val="24"/>
        </w:rPr>
        <w:t>8, 9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 класса (серия «Горизонты»).</w:t>
      </w:r>
    </w:p>
    <w:p w14:paraId="08D307F5" w14:textId="77777777" w:rsidR="004716BF" w:rsidRPr="00F65347" w:rsidRDefault="004716BF" w:rsidP="004716BF">
      <w:pPr>
        <w:autoSpaceDE w:val="0"/>
        <w:autoSpaceDN w:val="0"/>
        <w:spacing w:before="70" w:after="0" w:line="262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6. 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 </w:t>
      </w:r>
    </w:p>
    <w:p w14:paraId="22E50511" w14:textId="77777777" w:rsidR="004716BF" w:rsidRPr="00F65347" w:rsidRDefault="004716BF" w:rsidP="004716BF">
      <w:pPr>
        <w:autoSpaceDE w:val="0"/>
        <w:autoSpaceDN w:val="0"/>
        <w:spacing w:before="70" w:after="0" w:line="271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>7. Карты на немецком языке: географические и политические карты немецкоязычных стран, географическая карта России. ​</w:t>
      </w:r>
      <w:r w:rsidRPr="00F65347">
        <w:br/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8. Лексические плакаты на немецком языке. </w:t>
      </w:r>
    </w:p>
    <w:p w14:paraId="47002675" w14:textId="77777777" w:rsidR="004716BF" w:rsidRPr="00F65347" w:rsidRDefault="004716BF" w:rsidP="004716BF">
      <w:pPr>
        <w:autoSpaceDE w:val="0"/>
        <w:autoSpaceDN w:val="0"/>
        <w:spacing w:before="70" w:after="0" w:line="230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9. Символика родной страны. </w:t>
      </w:r>
    </w:p>
    <w:p w14:paraId="6BD022B4" w14:textId="77777777" w:rsidR="004716BF" w:rsidRDefault="004716BF" w:rsidP="004716BF">
      <w:pPr>
        <w:autoSpaceDE w:val="0"/>
        <w:autoSpaceDN w:val="0"/>
        <w:spacing w:before="120" w:after="120" w:line="230" w:lineRule="auto"/>
        <w:ind w:left="-567" w:right="-1"/>
        <w:rPr>
          <w:rFonts w:ascii="Times New Roman" w:eastAsia="Times New Roman" w:hAnsi="Times New Roman"/>
          <w:color w:val="000000"/>
          <w:sz w:val="24"/>
        </w:rPr>
      </w:pPr>
      <w:r w:rsidRPr="00F65347">
        <w:rPr>
          <w:rFonts w:ascii="Times New Roman" w:eastAsia="Times New Roman" w:hAnsi="Times New Roman"/>
          <w:color w:val="000000"/>
          <w:sz w:val="24"/>
        </w:rPr>
        <w:t>10.</w:t>
      </w:r>
      <w:r>
        <w:rPr>
          <w:rFonts w:ascii="Times New Roman" w:eastAsia="Times New Roman" w:hAnsi="Times New Roman"/>
          <w:color w:val="000000"/>
          <w:sz w:val="24"/>
        </w:rPr>
        <w:t xml:space="preserve"> Символика немецкоязычных стран</w:t>
      </w:r>
      <w:r w:rsidRPr="00F65347">
        <w:rPr>
          <w:rFonts w:ascii="Times New Roman" w:eastAsia="Times New Roman" w:hAnsi="Times New Roman"/>
          <w:color w:val="000000"/>
          <w:sz w:val="24"/>
        </w:rPr>
        <w:t>.</w:t>
      </w:r>
    </w:p>
    <w:p w14:paraId="2AD0492E" w14:textId="77777777" w:rsidR="004716BF" w:rsidRPr="00F65347" w:rsidRDefault="004716BF" w:rsidP="004716BF">
      <w:pPr>
        <w:autoSpaceDE w:val="0"/>
        <w:autoSpaceDN w:val="0"/>
        <w:spacing w:before="120" w:after="120" w:line="230" w:lineRule="auto"/>
        <w:ind w:left="-567" w:right="-1"/>
        <w:rPr>
          <w:rFonts w:ascii="Times New Roman" w:eastAsia="Times New Roman" w:hAnsi="Times New Roman"/>
          <w:b/>
          <w:i/>
          <w:color w:val="000000"/>
          <w:sz w:val="20"/>
          <w:szCs w:val="20"/>
        </w:rPr>
      </w:pPr>
      <w:r w:rsidRPr="00F65347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ЦИФРОВЫЕ ОБРАЗОВАТЕЛЬНЫЕ РЕСУРСЫ И РЕСУРСЫ СЕТИ ИНТЕРНЕТ</w:t>
      </w:r>
    </w:p>
    <w:p w14:paraId="139431DF" w14:textId="77777777" w:rsidR="004716BF" w:rsidRPr="00145723" w:rsidRDefault="004716BF" w:rsidP="004716BF">
      <w:pPr>
        <w:autoSpaceDE w:val="0"/>
        <w:autoSpaceDN w:val="0"/>
        <w:spacing w:before="120" w:after="0" w:line="360" w:lineRule="auto"/>
        <w:ind w:left="-567" w:right="-1"/>
        <w:rPr>
          <w:rFonts w:ascii="Times New Roman" w:eastAsia="Times New Roman" w:hAnsi="Times New Roman"/>
          <w:b/>
          <w:color w:val="000000"/>
          <w:sz w:val="24"/>
          <w:lang w:val="en-US"/>
        </w:rPr>
      </w:pPr>
      <w:r w:rsidRPr="00145723">
        <w:rPr>
          <w:rFonts w:ascii="Times New Roman" w:eastAsia="Times New Roman" w:hAnsi="Times New Roman"/>
          <w:color w:val="000000"/>
          <w:sz w:val="24"/>
          <w:lang w:val="en-US"/>
        </w:rPr>
        <w:t xml:space="preserve">1.https://lingua.com/ru/nemetskiy/chteniye/ </w:t>
      </w:r>
      <w:r w:rsidRPr="00145723">
        <w:rPr>
          <w:lang w:val="en-US"/>
        </w:rPr>
        <w:br/>
      </w:r>
      <w:r w:rsidRPr="00145723">
        <w:rPr>
          <w:rFonts w:ascii="Times New Roman" w:eastAsia="Times New Roman" w:hAnsi="Times New Roman"/>
          <w:color w:val="000000"/>
          <w:sz w:val="24"/>
          <w:lang w:val="en-US"/>
        </w:rPr>
        <w:t xml:space="preserve">2.http://www.prosv.ru/umk/horizonte </w:t>
      </w:r>
      <w:r w:rsidRPr="00145723">
        <w:rPr>
          <w:lang w:val="en-US"/>
        </w:rPr>
        <w:br/>
      </w:r>
      <w:r w:rsidRPr="00145723">
        <w:rPr>
          <w:rFonts w:ascii="Times New Roman" w:eastAsia="Times New Roman" w:hAnsi="Times New Roman"/>
          <w:color w:val="000000"/>
          <w:sz w:val="24"/>
          <w:lang w:val="en-US"/>
        </w:rPr>
        <w:t xml:space="preserve">3.https://lingust.ru/deutsch/deutschunterricht </w:t>
      </w:r>
      <w:r w:rsidRPr="00145723">
        <w:rPr>
          <w:lang w:val="en-US"/>
        </w:rPr>
        <w:br/>
      </w:r>
      <w:r w:rsidRPr="00145723">
        <w:rPr>
          <w:rFonts w:ascii="Times New Roman" w:eastAsia="Times New Roman" w:hAnsi="Times New Roman"/>
          <w:color w:val="000000"/>
          <w:sz w:val="24"/>
          <w:lang w:val="en-US"/>
        </w:rPr>
        <w:t xml:space="preserve">4.ttps://reallanguage.club/nemetskiy-yazyik-dlya-shkolnikov/ 5.https://www.goethe.de/ins/ru/ru/spr/unt/kum/dfk.html 6.https://deutsch-sprechen.ru/languages/1-klass/ </w:t>
      </w:r>
      <w:r w:rsidRPr="00145723">
        <w:rPr>
          <w:lang w:val="en-US"/>
        </w:rPr>
        <w:br/>
      </w:r>
      <w:r w:rsidRPr="00145723">
        <w:rPr>
          <w:rFonts w:ascii="Times New Roman" w:eastAsia="Times New Roman" w:hAnsi="Times New Roman"/>
          <w:color w:val="000000"/>
          <w:sz w:val="24"/>
          <w:lang w:val="en-US"/>
        </w:rPr>
        <w:t>7.http://www.englishonlinefree.ru/children_german.html 8.https://gut-lernen.blogspot.com/p/blog-page_7335.html 9.https://crazylink.ru/languages/german-for-beginners.html 10.https://ifu-institut.at/ru/online-lernen/spiel</w:t>
      </w:r>
      <w:r w:rsidRPr="00145723">
        <w:rPr>
          <w:rFonts w:ascii="Times New Roman" w:eastAsia="Times New Roman" w:hAnsi="Times New Roman"/>
          <w:b/>
          <w:color w:val="000000"/>
          <w:sz w:val="24"/>
          <w:lang w:val="en-US"/>
        </w:rPr>
        <w:t xml:space="preserve"> </w:t>
      </w:r>
    </w:p>
    <w:p w14:paraId="3749E86B" w14:textId="77777777" w:rsidR="004716BF" w:rsidRPr="00A30D86" w:rsidRDefault="004716BF" w:rsidP="004716BF">
      <w:pPr>
        <w:autoSpaceDE w:val="0"/>
        <w:autoSpaceDN w:val="0"/>
        <w:spacing w:before="120" w:after="0" w:line="240" w:lineRule="auto"/>
        <w:ind w:left="-567" w:right="-1"/>
        <w:rPr>
          <w:rFonts w:ascii="Times New Roman" w:eastAsia="Times New Roman" w:hAnsi="Times New Roman"/>
          <w:b/>
          <w:color w:val="000000"/>
          <w:sz w:val="24"/>
        </w:rPr>
      </w:pPr>
      <w:r w:rsidRPr="00F65347"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14:paraId="29661163" w14:textId="77777777" w:rsidR="004716BF" w:rsidRPr="00A30D86" w:rsidRDefault="004716BF" w:rsidP="004716BF">
      <w:pPr>
        <w:autoSpaceDE w:val="0"/>
        <w:autoSpaceDN w:val="0"/>
        <w:spacing w:before="120" w:after="0" w:line="240" w:lineRule="auto"/>
        <w:ind w:left="-567" w:right="-1"/>
        <w:rPr>
          <w:rFonts w:ascii="Times New Roman" w:eastAsia="Times New Roman" w:hAnsi="Times New Roman"/>
          <w:b/>
          <w:color w:val="000000"/>
          <w:sz w:val="24"/>
        </w:rPr>
      </w:pPr>
      <w:r w:rsidRPr="00F65347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УЧЕБНОЕ ОБОРУДОВАНИЕ</w:t>
      </w:r>
    </w:p>
    <w:p w14:paraId="4BB5C580" w14:textId="77777777" w:rsidR="004716BF" w:rsidRPr="00F65347" w:rsidRDefault="004716BF" w:rsidP="004716BF">
      <w:pPr>
        <w:autoSpaceDE w:val="0"/>
        <w:autoSpaceDN w:val="0"/>
        <w:spacing w:before="166" w:after="0" w:line="281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1.Телевизор,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-плеер/компьютер, интерактивная доска/ мультимедийный проектор, экспозиционный экран. ​ </w:t>
      </w:r>
      <w:r w:rsidRPr="00F65347">
        <w:br/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2. Магнитофон (с поддержкой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F65347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3). ​ </w:t>
      </w:r>
      <w:r w:rsidRPr="00F65347">
        <w:br/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3. Классная доска с набором приспособлений для крепления таблиц, плакатов и картинок. ​ 4. Стенд для размещения творческих работ учащихся. ​ </w:t>
      </w:r>
      <w:r w:rsidRPr="00F65347">
        <w:br/>
      </w:r>
      <w:r w:rsidRPr="00F65347">
        <w:rPr>
          <w:rFonts w:ascii="Times New Roman" w:eastAsia="Times New Roman" w:hAnsi="Times New Roman"/>
          <w:color w:val="000000"/>
          <w:sz w:val="24"/>
        </w:rPr>
        <w:t>5. Учительский стол.</w:t>
      </w:r>
    </w:p>
    <w:p w14:paraId="1766A4BB" w14:textId="77777777" w:rsidR="004716BF" w:rsidRPr="00F65347" w:rsidRDefault="004716BF" w:rsidP="004716BF">
      <w:pPr>
        <w:autoSpaceDE w:val="0"/>
        <w:autoSpaceDN w:val="0"/>
        <w:spacing w:before="70" w:after="0" w:line="230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>6. Ученические столы 2-местные с комплектом стульев.</w:t>
      </w:r>
    </w:p>
    <w:p w14:paraId="57CA5C9E" w14:textId="77777777" w:rsidR="004716BF" w:rsidRPr="00F65347" w:rsidRDefault="004716BF" w:rsidP="004716BF">
      <w:pPr>
        <w:autoSpaceDE w:val="0"/>
        <w:autoSpaceDN w:val="0"/>
        <w:spacing w:before="72" w:after="0" w:line="230" w:lineRule="auto"/>
        <w:ind w:left="-567" w:right="-1"/>
      </w:pPr>
      <w:r w:rsidRPr="00F65347">
        <w:rPr>
          <w:rFonts w:ascii="Times New Roman" w:eastAsia="Times New Roman" w:hAnsi="Times New Roman"/>
          <w:color w:val="000000"/>
          <w:sz w:val="24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F65347">
        <w:rPr>
          <w:rFonts w:ascii="Times New Roman" w:eastAsia="Times New Roman" w:hAnsi="Times New Roman"/>
          <w:color w:val="000000"/>
          <w:sz w:val="24"/>
        </w:rPr>
        <w:t xml:space="preserve"> для занятий в классе и самостоятельных занятий дома.</w:t>
      </w:r>
    </w:p>
    <w:p w14:paraId="09500C91" w14:textId="5BD4F89D" w:rsidR="004716BF" w:rsidRPr="00D3381D" w:rsidRDefault="004716BF" w:rsidP="004716BF">
      <w:pPr>
        <w:ind w:left="-567" w:right="-1"/>
        <w:rPr>
          <w:rFonts w:ascii="Times New Roman" w:hAnsi="Times New Roman" w:cs="Times New Roman"/>
          <w:sz w:val="24"/>
          <w:szCs w:val="24"/>
        </w:rPr>
      </w:pPr>
      <w:r w:rsidRPr="00F65347">
        <w:rPr>
          <w:rFonts w:ascii="Times New Roman" w:eastAsia="Times New Roman" w:hAnsi="Times New Roman"/>
          <w:color w:val="000000"/>
          <w:sz w:val="24"/>
        </w:rPr>
        <w:lastRenderedPageBreak/>
        <w:t>8. Сайт дополнительных образовательных ресурсов УМК «Немецкий язык» серии «Горизонты»</w:t>
      </w:r>
      <w:r w:rsidR="00B82E12" w:rsidRPr="00B82E12">
        <w:rPr>
          <w:rFonts w:ascii="Times New Roman" w:eastAsia="Times New Roman" w:hAnsi="Times New Roman"/>
          <w:color w:val="000000"/>
          <w:sz w:val="24"/>
        </w:rPr>
        <w:t xml:space="preserve">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F65347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6534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F65347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F6534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F65347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horizon</w:t>
      </w:r>
    </w:p>
    <w:sectPr w:rsidR="004716BF" w:rsidRPr="00D3381D" w:rsidSect="00C01E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F05D2"/>
    <w:multiLevelType w:val="hybridMultilevel"/>
    <w:tmpl w:val="5E4CE6EC"/>
    <w:lvl w:ilvl="0" w:tplc="FB28D364">
      <w:start w:val="3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hint="default"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6AF26E3"/>
    <w:multiLevelType w:val="hybridMultilevel"/>
    <w:tmpl w:val="469400C0"/>
    <w:lvl w:ilvl="0" w:tplc="97F891D6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hint="default"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A6D59BF"/>
    <w:multiLevelType w:val="hybridMultilevel"/>
    <w:tmpl w:val="3D240E3C"/>
    <w:lvl w:ilvl="0" w:tplc="4DB699D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hint="default"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9E2122"/>
    <w:multiLevelType w:val="hybridMultilevel"/>
    <w:tmpl w:val="E3DAB514"/>
    <w:lvl w:ilvl="0" w:tplc="53B6C2F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B780F"/>
    <w:multiLevelType w:val="hybridMultilevel"/>
    <w:tmpl w:val="3E6C2BD2"/>
    <w:lvl w:ilvl="0" w:tplc="E1DC4D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hint="default"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6A"/>
    <w:rsid w:val="00002AF1"/>
    <w:rsid w:val="000417B0"/>
    <w:rsid w:val="00145723"/>
    <w:rsid w:val="001C4D6A"/>
    <w:rsid w:val="002608F0"/>
    <w:rsid w:val="00295FF0"/>
    <w:rsid w:val="00341E80"/>
    <w:rsid w:val="00354655"/>
    <w:rsid w:val="003B096B"/>
    <w:rsid w:val="004716BF"/>
    <w:rsid w:val="004B0C2A"/>
    <w:rsid w:val="00595E66"/>
    <w:rsid w:val="005F49A2"/>
    <w:rsid w:val="007045AB"/>
    <w:rsid w:val="007D1B39"/>
    <w:rsid w:val="00833A79"/>
    <w:rsid w:val="00891500"/>
    <w:rsid w:val="008924C0"/>
    <w:rsid w:val="009B5BF2"/>
    <w:rsid w:val="00B82E12"/>
    <w:rsid w:val="00BB0223"/>
    <w:rsid w:val="00BB1185"/>
    <w:rsid w:val="00BF3F8F"/>
    <w:rsid w:val="00C01EA9"/>
    <w:rsid w:val="00C24602"/>
    <w:rsid w:val="00C604EE"/>
    <w:rsid w:val="00C65C95"/>
    <w:rsid w:val="00D3381D"/>
    <w:rsid w:val="00DB6FAB"/>
    <w:rsid w:val="00E3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5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381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16B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B5BF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3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381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16B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B5B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5FA14-7A35-4425-B2CA-45A6EFF7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41</Pages>
  <Words>10875</Words>
  <Characters>61988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Александрович Борзых</dc:creator>
  <cp:keywords/>
  <dc:description/>
  <cp:lastModifiedBy>учитель</cp:lastModifiedBy>
  <cp:revision>29</cp:revision>
  <cp:lastPrinted>2022-11-16T06:09:00Z</cp:lastPrinted>
  <dcterms:created xsi:type="dcterms:W3CDTF">2022-11-16T05:50:00Z</dcterms:created>
  <dcterms:modified xsi:type="dcterms:W3CDTF">2024-11-25T08:05:00Z</dcterms:modified>
</cp:coreProperties>
</file>