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FF" w:rsidRPr="00880015" w:rsidRDefault="00084AFF" w:rsidP="00084AFF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084AFF" w:rsidRDefault="00084AFF" w:rsidP="00084AF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tbl>
      <w:tblPr>
        <w:tblW w:w="1077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6"/>
        <w:gridCol w:w="3694"/>
        <w:gridCol w:w="841"/>
        <w:gridCol w:w="1276"/>
        <w:gridCol w:w="2555"/>
        <w:gridCol w:w="1841"/>
      </w:tblGrid>
      <w:tr w:rsidR="00084AFF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и практические работы</w:t>
            </w:r>
          </w:p>
        </w:tc>
        <w:tc>
          <w:tcPr>
            <w:tcW w:w="2555" w:type="dxa"/>
            <w:tcBorders>
              <w:right w:val="single" w:sz="4" w:space="0" w:color="auto"/>
            </w:tcBorders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</w:p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Доманее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задание</w:t>
            </w:r>
          </w:p>
        </w:tc>
      </w:tr>
      <w:tr w:rsidR="00084AFF" w:rsidRPr="00BF29D5" w:rsidTr="00C566C7">
        <w:trPr>
          <w:trHeight w:val="1188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Гидросфера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Состав и строение гидросферы. </w:t>
            </w: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F29D5"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гидросферы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  <w:proofErr w:type="gramStart"/>
            <w:r>
              <w:rPr>
                <w:sz w:val="24"/>
                <w:szCs w:val="24"/>
              </w:rPr>
              <w:t>,б</w:t>
            </w:r>
            <w:proofErr w:type="gramEnd"/>
            <w:r>
              <w:rPr>
                <w:sz w:val="24"/>
                <w:szCs w:val="24"/>
              </w:rPr>
              <w:t>,в – 04.09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392D53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тр.88</w:t>
            </w:r>
            <w:r w:rsidRPr="00392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84AFF" w:rsidRPr="00BF29D5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BF29D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Солёность и температура океанических вод.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F29D5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11.09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491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тр.99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Мировой океан и его части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4AF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18.09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491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27-28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тр.91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49172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Движения вод Мирового океана. </w:t>
            </w:r>
            <w:r w:rsidRPr="00BF29D5">
              <w:rPr>
                <w:rFonts w:ascii="Times New Roman" w:hAnsi="Times New Roman"/>
                <w:color w:val="000000"/>
                <w:sz w:val="24"/>
                <w:szCs w:val="24"/>
              </w:rPr>
              <w:t>Океанические течения</w:t>
            </w:r>
            <w:proofErr w:type="gramStart"/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49172B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25.09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491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тр.101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084AFF" w:rsidRPr="0049172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Воды суши. Способы изображения внутренних вод на картах. Реки. </w:t>
            </w:r>
            <w:r w:rsidRPr="0086338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02.10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491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31-32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тр.103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84AFF" w:rsidRPr="0049172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Озёра и болота.</w:t>
            </w: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F0F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49172B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9172B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-09.10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491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тр.109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084AFF" w:rsidRPr="0049172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49172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Подземные воды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9172B">
              <w:rPr>
                <w:rFonts w:ascii="Times New Roman" w:hAnsi="Times New Roman"/>
                <w:color w:val="000000"/>
                <w:sz w:val="24"/>
                <w:szCs w:val="24"/>
              </w:rPr>
              <w:t>Минеральные источники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49172B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16.10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тр.113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084AFF" w:rsidRPr="00B52C2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Природные ледники: горные и покровные. </w:t>
            </w:r>
            <w:r w:rsidRPr="00B52C21">
              <w:rPr>
                <w:rFonts w:ascii="Times New Roman" w:hAnsi="Times New Roman"/>
                <w:color w:val="000000"/>
                <w:sz w:val="24"/>
                <w:szCs w:val="24"/>
              </w:rPr>
              <w:t>Многолетняя мерзлота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23.10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тр.114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084AFF" w:rsidRPr="00B52C2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гидросфера. </w:t>
            </w:r>
            <w:r w:rsidRPr="005F0F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06.11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тр.116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084AFF" w:rsidRPr="00B52C2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5F0F83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Обобщающий урок по теме Гидросфера. Тест</w:t>
            </w: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4AF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4AF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13.11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/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B52C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20.11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тр.120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B52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Температура воздуха. Суточный ход температуры воздуха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-27.11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37-38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тр.123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084AFF" w:rsidRPr="00B52C2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B52C2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Атмосферное давление.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04.12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тр.129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084AFF" w:rsidRPr="00B52C2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B52C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Ветер и причины его возникновения. </w:t>
            </w:r>
            <w:r w:rsidRPr="00B52C21">
              <w:rPr>
                <w:rFonts w:ascii="Times New Roman" w:hAnsi="Times New Roman"/>
                <w:color w:val="000000"/>
                <w:sz w:val="24"/>
                <w:szCs w:val="24"/>
              </w:rPr>
              <w:t>Роза ветров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52C21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11.12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B52C2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тр.131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084AFF" w:rsidRPr="007E2F07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Контрольная работа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первое полугодие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18.12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Default="00084AFF" w:rsidP="00C566C7"/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Вода в атмосфере. Влажность воздуха.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>– 25.12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тр.135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084AFF" w:rsidRPr="00CF0A69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выпадение атмосферных осадков. </w:t>
            </w: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Виды атмосферных осадков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тр.137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</w:tr>
      <w:tr w:rsidR="00084AFF" w:rsidRPr="00CF0A69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Погода и её показатели. Причины изменения погоды. </w:t>
            </w:r>
            <w:r w:rsidRPr="007F04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тр.140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Климат и климатообразующие факторы.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тр.141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084AFF" w:rsidRPr="00CF0A69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и атмосфера. </w:t>
            </w: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Стихийные явления в атмосфере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тр.146 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084AFF" w:rsidRPr="00CF0A69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Профессия метеоролог. </w:t>
            </w:r>
            <w:r w:rsidRPr="005F0F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тр.144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084AFF" w:rsidRPr="007E2F07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Современные изменения климата. Способы изучения и наблюдения за глобальным климатом.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084AFF" w:rsidRPr="00CF0A69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Биосфера — оболочка жизни. Границы биосферы. Профессии </w:t>
            </w:r>
            <w:proofErr w:type="spellStart"/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биогеограф</w:t>
            </w:r>
            <w:proofErr w:type="spellEnd"/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геоэколог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F0A69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тр.150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084AFF" w:rsidRPr="00C4372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CF0A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F0A6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Растительный и животный мир Земли. Его разнообразие. </w:t>
            </w:r>
            <w:r w:rsidRPr="005F0F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Практическая работа "Характеристика растительности участка местности своего края"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43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тр.152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C4372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4372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86338F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78560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C4372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C4372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C4372B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78560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о жителях океана</w:t>
            </w:r>
          </w:p>
        </w:tc>
      </w:tr>
      <w:tr w:rsidR="00084AFF" w:rsidRPr="00253C0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04982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Человек как часть биосферы. Распространение людей на Земле.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04982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253C0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тр.157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84AFF" w:rsidRPr="00253C0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253C0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253C0B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253C0B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  <w:r w:rsidRPr="00253C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253C0B" w:rsidRDefault="00084AFF" w:rsidP="00C566C7"/>
        </w:tc>
      </w:tr>
      <w:tr w:rsidR="00084AFF" w:rsidRPr="00253C0B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253C0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253C0B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Взаимосвязь оболочек Земли. Понятие о природном комплексе.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B66A9C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253C0B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тр.162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253C0B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253C0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Природные комплексы своей местности. </w:t>
            </w:r>
            <w:proofErr w:type="gramStart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раб.</w:t>
            </w:r>
            <w:r w:rsidRPr="007F040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"Характеристика локального природного комплекса"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040F">
              <w:rPr>
                <w:rFonts w:ascii="Times New Roman" w:hAnsi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084AFF" w:rsidRPr="0097361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7F040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97361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Природные зоны Земли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97361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тр.166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084AFF" w:rsidRPr="0097361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7F040F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973611" w:rsidRDefault="00084AFF" w:rsidP="00C566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Промежуточная аттестация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CF4069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973611" w:rsidRDefault="00084AFF" w:rsidP="00C566C7"/>
        </w:tc>
      </w:tr>
      <w:tr w:rsidR="00084AFF" w:rsidRPr="00973611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CF40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9736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973611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Почва, её строение и состав. </w:t>
            </w:r>
            <w:r w:rsidRPr="00973611">
              <w:rPr>
                <w:rFonts w:ascii="Times New Roman" w:hAnsi="Times New Roman"/>
                <w:color w:val="000000"/>
                <w:sz w:val="24"/>
                <w:szCs w:val="24"/>
              </w:rPr>
              <w:t>Охрана почв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973611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97361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48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тр.155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084AFF" w:rsidRPr="00B97C7D" w:rsidTr="00C566C7">
        <w:trPr>
          <w:trHeight w:val="144"/>
          <w:tblCellSpacing w:w="20" w:type="nil"/>
        </w:trPr>
        <w:tc>
          <w:tcPr>
            <w:tcW w:w="566" w:type="dxa"/>
            <w:tcMar>
              <w:top w:w="50" w:type="dxa"/>
              <w:left w:w="100" w:type="dxa"/>
            </w:tcMar>
            <w:vAlign w:val="center"/>
          </w:tcPr>
          <w:p w:rsidR="00084AFF" w:rsidRPr="00CF40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97361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78560F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tcMar>
              <w:top w:w="50" w:type="dxa"/>
              <w:left w:w="100" w:type="dxa"/>
            </w:tcMar>
          </w:tcPr>
          <w:p w:rsidR="00084AFF" w:rsidRPr="00B00B5C" w:rsidRDefault="00084AFF" w:rsidP="00C566C7">
            <w:pPr>
              <w:rPr>
                <w:sz w:val="24"/>
                <w:szCs w:val="24"/>
              </w:rPr>
            </w:pPr>
            <w:r w:rsidRPr="00B00B5C">
              <w:rPr>
                <w:sz w:val="24"/>
                <w:szCs w:val="24"/>
              </w:rPr>
              <w:t>6а</w:t>
            </w:r>
            <w:proofErr w:type="gramStart"/>
            <w:r w:rsidRPr="00B00B5C">
              <w:rPr>
                <w:sz w:val="24"/>
                <w:szCs w:val="24"/>
              </w:rPr>
              <w:t>,б</w:t>
            </w:r>
            <w:proofErr w:type="gramEnd"/>
            <w:r w:rsidRPr="00B00B5C">
              <w:rPr>
                <w:sz w:val="24"/>
                <w:szCs w:val="24"/>
              </w:rPr>
              <w:t xml:space="preserve">,в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084AFF" w:rsidRPr="00973611" w:rsidRDefault="00084AFF" w:rsidP="00C566C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52-53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тр.170</w:t>
            </w:r>
            <w:r w:rsidRPr="00E206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084AFF" w:rsidRPr="00973611" w:rsidTr="00C566C7">
        <w:trPr>
          <w:trHeight w:val="144"/>
          <w:tblCellSpacing w:w="20" w:type="nil"/>
        </w:trPr>
        <w:tc>
          <w:tcPr>
            <w:tcW w:w="42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4AFF" w:rsidRDefault="00084AFF" w:rsidP="00C566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084AFF" w:rsidRPr="00D517AA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84AFF" w:rsidRPr="00CF4069" w:rsidRDefault="00084AFF" w:rsidP="00C566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406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</w:t>
            </w:r>
            <w:r w:rsidRPr="00D517AA">
              <w:rPr>
                <w:rFonts w:ascii="Times New Roman" w:hAnsi="Times New Roman"/>
                <w:color w:val="000000"/>
                <w:sz w:val="24"/>
                <w:szCs w:val="24"/>
              </w:rPr>
              <w:t>/3.5</w:t>
            </w:r>
            <w:r w:rsidRPr="00CF40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4AFF" w:rsidRPr="00CF40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084AFF" w:rsidRPr="00CF4069" w:rsidRDefault="00084AFF" w:rsidP="00C566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84AFF" w:rsidRPr="00CF4069" w:rsidRDefault="00084AFF" w:rsidP="00084AFF">
      <w:pPr>
        <w:sectPr w:rsidR="00084AFF" w:rsidRPr="00CF4069" w:rsidSect="00E0350A">
          <w:pgSz w:w="11906" w:h="16383"/>
          <w:pgMar w:top="851" w:right="1134" w:bottom="1701" w:left="1134" w:header="720" w:footer="720" w:gutter="0"/>
          <w:cols w:space="720"/>
        </w:sectPr>
      </w:pPr>
    </w:p>
    <w:p w:rsidR="00000000" w:rsidRDefault="00084AF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4AFF"/>
    <w:rsid w:val="0008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573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ivashenko</dc:creator>
  <cp:keywords/>
  <dc:description/>
  <cp:lastModifiedBy>ivashenko</cp:lastModifiedBy>
  <cp:revision>2</cp:revision>
  <dcterms:created xsi:type="dcterms:W3CDTF">2024-11-27T03:34:00Z</dcterms:created>
  <dcterms:modified xsi:type="dcterms:W3CDTF">2024-11-27T03:35:00Z</dcterms:modified>
</cp:coreProperties>
</file>