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D505D" w14:textId="2B67BCB3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C26C00">
        <w:rPr>
          <w:sz w:val="32"/>
          <w:szCs w:val="32"/>
        </w:rPr>
        <w:t xml:space="preserve">бюджетное общеобразовательное </w:t>
      </w:r>
      <w:r w:rsidRPr="00715D2C">
        <w:rPr>
          <w:sz w:val="32"/>
          <w:szCs w:val="32"/>
        </w:rPr>
        <w:t>учреждение</w:t>
      </w:r>
    </w:p>
    <w:p w14:paraId="44BC6A3C" w14:textId="07C5ACB5" w:rsidR="00715D2C" w:rsidRPr="00C26C00" w:rsidRDefault="00C26C00" w:rsidP="00715D2C">
      <w:pPr>
        <w:pStyle w:val="a3"/>
        <w:spacing w:before="1"/>
        <w:ind w:left="2867" w:right="2870"/>
        <w:rPr>
          <w:sz w:val="32"/>
          <w:szCs w:val="32"/>
        </w:rPr>
      </w:pPr>
      <w:r w:rsidRPr="00C26C00">
        <w:rPr>
          <w:sz w:val="32"/>
          <w:szCs w:val="32"/>
        </w:rPr>
        <w:t>МБОУ «Гимназия №</w:t>
      </w:r>
      <w:r w:rsidR="00A370C8">
        <w:rPr>
          <w:sz w:val="32"/>
          <w:szCs w:val="32"/>
        </w:rPr>
        <w:t xml:space="preserve"> </w:t>
      </w:r>
      <w:r w:rsidRPr="00C26C00">
        <w:rPr>
          <w:sz w:val="32"/>
          <w:szCs w:val="32"/>
        </w:rPr>
        <w:t>7</w:t>
      </w:r>
      <w:r w:rsidR="00715D2C" w:rsidRPr="00C26C00">
        <w:rPr>
          <w:sz w:val="32"/>
          <w:szCs w:val="32"/>
        </w:rPr>
        <w:t>»</w:t>
      </w:r>
    </w:p>
    <w:p w14:paraId="3AB0BCD2" w14:textId="70DF61EB" w:rsidR="00715D2C" w:rsidRPr="00C26C00" w:rsidRDefault="00627772" w:rsidP="00715D2C">
      <w:pPr>
        <w:pStyle w:val="a3"/>
        <w:spacing w:before="1"/>
        <w:ind w:left="2867" w:right="2870"/>
        <w:rPr>
          <w:spacing w:val="-67"/>
        </w:rPr>
      </w:pPr>
      <w:r w:rsidRPr="00C26C00">
        <w:t>Аннотации к рабочим программам по предметам учебного плана</w:t>
      </w:r>
      <w:r w:rsidRPr="00C26C00">
        <w:rPr>
          <w:spacing w:val="1"/>
        </w:rPr>
        <w:t xml:space="preserve"> </w:t>
      </w:r>
      <w:r w:rsidRPr="00C26C00">
        <w:t>основной</w:t>
      </w:r>
      <w:r w:rsidRPr="00C26C00">
        <w:rPr>
          <w:spacing w:val="-6"/>
        </w:rPr>
        <w:t xml:space="preserve"> </w:t>
      </w:r>
      <w:r w:rsidRPr="00C26C00">
        <w:t>образовательной</w:t>
      </w:r>
      <w:r w:rsidRPr="00C26C00">
        <w:rPr>
          <w:spacing w:val="-6"/>
        </w:rPr>
        <w:t xml:space="preserve"> </w:t>
      </w:r>
      <w:r w:rsidRPr="00C26C00">
        <w:t>программы</w:t>
      </w:r>
      <w:r w:rsidRPr="00C26C00">
        <w:rPr>
          <w:spacing w:val="-7"/>
        </w:rPr>
        <w:t xml:space="preserve"> </w:t>
      </w:r>
      <w:r w:rsidRPr="00C26C00">
        <w:t>основного</w:t>
      </w:r>
      <w:r w:rsidRPr="00C26C00">
        <w:rPr>
          <w:spacing w:val="-5"/>
        </w:rPr>
        <w:t xml:space="preserve"> </w:t>
      </w:r>
      <w:r w:rsidRPr="00C26C00">
        <w:t>общего</w:t>
      </w:r>
      <w:r w:rsidRPr="00C26C00">
        <w:rPr>
          <w:spacing w:val="-6"/>
        </w:rPr>
        <w:t xml:space="preserve"> </w:t>
      </w:r>
      <w:r w:rsidRPr="00C26C00">
        <w:t>образования</w:t>
      </w:r>
      <w:r w:rsidRPr="00C26C00">
        <w:rPr>
          <w:spacing w:val="-67"/>
        </w:rPr>
        <w:t xml:space="preserve"> </w:t>
      </w:r>
    </w:p>
    <w:p w14:paraId="60E175FD" w14:textId="5536E5A8" w:rsidR="00EF6FDF" w:rsidRPr="00C26C00" w:rsidRDefault="00627772">
      <w:pPr>
        <w:pStyle w:val="a3"/>
        <w:spacing w:before="1"/>
        <w:ind w:left="2867" w:right="2870"/>
      </w:pPr>
      <w:r w:rsidRPr="00C26C00">
        <w:t>(5–9</w:t>
      </w:r>
      <w:r w:rsidRPr="00C26C00">
        <w:rPr>
          <w:spacing w:val="-1"/>
        </w:rPr>
        <w:t xml:space="preserve"> </w:t>
      </w:r>
      <w:r w:rsidRPr="00C26C00">
        <w:t>классы)</w:t>
      </w:r>
    </w:p>
    <w:p w14:paraId="44785ED3" w14:textId="2C4CE7E8" w:rsidR="00EF6FDF" w:rsidRPr="00C26C00" w:rsidRDefault="00627772">
      <w:pPr>
        <w:pStyle w:val="a3"/>
      </w:pPr>
      <w:r w:rsidRPr="00C26C00">
        <w:t>202</w:t>
      </w:r>
      <w:r w:rsidR="00C26C00" w:rsidRPr="00C26C00">
        <w:t>4</w:t>
      </w:r>
      <w:r w:rsidRPr="00C26C00">
        <w:rPr>
          <w:spacing w:val="-2"/>
        </w:rPr>
        <w:t xml:space="preserve"> </w:t>
      </w:r>
      <w:r w:rsidRPr="00C26C00">
        <w:t>–</w:t>
      </w:r>
      <w:r w:rsidRPr="00C26C00">
        <w:rPr>
          <w:spacing w:val="-2"/>
        </w:rPr>
        <w:t xml:space="preserve"> </w:t>
      </w:r>
      <w:r w:rsidRPr="00C26C00">
        <w:t>202</w:t>
      </w:r>
      <w:r w:rsidR="00C26C00" w:rsidRPr="00C26C00">
        <w:t>5</w:t>
      </w:r>
      <w:r w:rsidRPr="00C26C00">
        <w:rPr>
          <w:spacing w:val="-2"/>
        </w:rPr>
        <w:t xml:space="preserve"> </w:t>
      </w:r>
      <w:r w:rsidRPr="00C26C00">
        <w:t>учебный</w:t>
      </w:r>
      <w:r w:rsidRPr="00C26C00">
        <w:rPr>
          <w:spacing w:val="-2"/>
        </w:rPr>
        <w:t xml:space="preserve"> </w:t>
      </w:r>
      <w:r w:rsidRPr="00C26C00">
        <w:t>год</w:t>
      </w:r>
      <w:bookmarkStart w:id="0" w:name="_GoBack"/>
      <w:bookmarkEnd w:id="0"/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627772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627772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627772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627772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62777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2EC20754" w:rsidR="00EF6FDF" w:rsidRDefault="006277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 w:rsidR="00C26C00">
              <w:rPr>
                <w:sz w:val="24"/>
              </w:rPr>
              <w:t>меж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6277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627772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62777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62777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62777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62777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62777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62777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627772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627772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62777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62777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6277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627772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62777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627772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62777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62777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627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627772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62777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627772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627772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62777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62777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62777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627772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627772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6277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627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627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62777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6277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627772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627772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6277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6277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627772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6277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6277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6277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627772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627772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627772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6277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6277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6277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6277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6277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6277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6277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62777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47226C8E" w:rsidR="00EF6FDF" w:rsidRDefault="00EF6FD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0EAB57E2" w:rsidR="00EF6FDF" w:rsidRDefault="00EF6FDF" w:rsidP="00627772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EF6FDF" w:rsidRPr="00627772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Pr="00627772" w:rsidRDefault="00EF6FDF" w:rsidP="0062777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3F0F3C2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Программа ОБЗР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</w:t>
            </w:r>
          </w:p>
          <w:p w14:paraId="2DC4448D" w14:textId="6182716D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Программа ОБЗР позволит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 </w:t>
            </w:r>
          </w:p>
          <w:p w14:paraId="5D869E5A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Программа ОБЗР обеспечивает: </w:t>
            </w:r>
          </w:p>
          <w:p w14:paraId="1075C754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</w:t>
            </w:r>
          </w:p>
          <w:p w14:paraId="116C92D2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</w:t>
            </w:r>
          </w:p>
          <w:p w14:paraId="0D4949B3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возможность выработки и закрепления у обучающихся умений и навыков, необходимых для последующей жизни; </w:t>
            </w:r>
          </w:p>
          <w:p w14:paraId="4F9D0F79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выработку практико-ориентированных компетенций, соответствующих потребностям современности; </w:t>
            </w:r>
          </w:p>
          <w:p w14:paraId="57677EAE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реализацию оптимального баланса </w:t>
            </w:r>
            <w:proofErr w:type="spellStart"/>
            <w:r w:rsidRPr="00627772">
              <w:t>межпредметных</w:t>
            </w:r>
            <w:proofErr w:type="spellEnd"/>
            <w:r w:rsidRPr="00627772">
              <w:t xml:space="preserve"> связей и их разумное </w:t>
            </w:r>
            <w:proofErr w:type="spellStart"/>
            <w:r w:rsidRPr="00627772">
              <w:t>взаимодополнение</w:t>
            </w:r>
            <w:proofErr w:type="spellEnd"/>
            <w:r w:rsidRPr="00627772">
              <w:t xml:space="preserve">, способствующее </w:t>
            </w:r>
            <w:r w:rsidRPr="00627772">
              <w:lastRenderedPageBreak/>
              <w:t xml:space="preserve">формированию практических умений и навыков. </w:t>
            </w:r>
          </w:p>
          <w:p w14:paraId="3873BE5D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</w:t>
            </w:r>
          </w:p>
          <w:p w14:paraId="4B5AD7DE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модуль № 1 «Безопасное и устойчивое развитие личности, общества, государства»; </w:t>
            </w:r>
          </w:p>
          <w:p w14:paraId="77183091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>модуль № 2 «Военная подготовка. Основы военных знаний»;</w:t>
            </w:r>
          </w:p>
          <w:p w14:paraId="4C209ADC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модуль № 3 «Культура безопасности жизнедеятельности в современном обществе»; </w:t>
            </w:r>
          </w:p>
          <w:p w14:paraId="19E1B59A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модуль № 4 «Безопасность в быту»; </w:t>
            </w:r>
          </w:p>
          <w:p w14:paraId="030099F5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модуль № 5 «Безопасность на транспорте»; </w:t>
            </w:r>
          </w:p>
          <w:p w14:paraId="491F0AA5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модуль № 6 «Безопасность в общественных местах»; </w:t>
            </w:r>
          </w:p>
          <w:p w14:paraId="46E83017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модуль № 7 «Безопасность в природной среде»; </w:t>
            </w:r>
          </w:p>
          <w:p w14:paraId="5489AC29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модуль № 8 «Основы медицинских знаний. Оказание первой помощи»; </w:t>
            </w:r>
          </w:p>
          <w:p w14:paraId="409E7783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модуль № 9 «Безопасность в социуме»; </w:t>
            </w:r>
          </w:p>
          <w:p w14:paraId="1A5BB588" w14:textId="77777777" w:rsidR="00627772" w:rsidRPr="00627772" w:rsidRDefault="00627772" w:rsidP="00627772">
            <w:pPr>
              <w:pStyle w:val="Default"/>
              <w:jc w:val="both"/>
            </w:pPr>
            <w:r w:rsidRPr="00627772">
              <w:t xml:space="preserve">модуль № 10 «Безопасность в информационном пространстве»; </w:t>
            </w:r>
          </w:p>
          <w:p w14:paraId="69B8BF91" w14:textId="4B4FED2F" w:rsidR="00EF6FDF" w:rsidRPr="00627772" w:rsidRDefault="00627772" w:rsidP="00627772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627772">
              <w:rPr>
                <w:sz w:val="24"/>
                <w:szCs w:val="24"/>
              </w:rPr>
              <w:t>модуль № 11 «Основы противодействия экстремизму и терроризму».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5352C48C" w:rsidR="00EF6FDF" w:rsidRDefault="00EF6F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294B07BA" w:rsidR="00EF6FDF" w:rsidRDefault="00EF6FDF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632F2F15" w:rsidR="00EF6FDF" w:rsidRDefault="00627772" w:rsidP="00627772">
            <w:pPr>
              <w:pStyle w:val="TableParagraph"/>
              <w:spacing w:before="133"/>
              <w:ind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и защиты 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58255A" w14:textId="3E742E61" w:rsidR="00EF6FDF" w:rsidRDefault="00EF6FD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0A2427D7" w:rsidR="00EF6FDF" w:rsidRDefault="00EF6F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28192C76" w:rsidR="00EF6FDF" w:rsidRDefault="00EF6F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68CB7E09" w:rsidR="00EF6FDF" w:rsidRDefault="00EF6FDF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EF6FDF" w14:paraId="16378622" w14:textId="77777777" w:rsidTr="00627772">
        <w:trPr>
          <w:trHeight w:val="224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61AF10EF" w:rsidR="00EF6FDF" w:rsidRDefault="00EF6FDF" w:rsidP="00627772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EF6FDF" w14:paraId="2EF07BEC" w14:textId="77777777" w:rsidTr="00627772">
        <w:trPr>
          <w:trHeight w:val="80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14298FB9" w:rsidR="00EF6FDF" w:rsidRDefault="00EF6FDF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 w:rsidTr="00627772">
        <w:trPr>
          <w:trHeight w:val="70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536ACC7E" w14:textId="197B5917" w:rsidR="00EF6FDF" w:rsidRDefault="00EF6FDF">
            <w:pPr>
              <w:pStyle w:val="TableParagraph"/>
              <w:ind w:left="108" w:right="95"/>
              <w:rPr>
                <w:sz w:val="24"/>
              </w:rPr>
            </w:pPr>
          </w:p>
          <w:p w14:paraId="4333D524" w14:textId="77777777" w:rsidR="00EF6FDF" w:rsidRDefault="006277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4CB1A4DE" w:rsidR="00EF6FDF" w:rsidRDefault="00627772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60FD1D9B" w14:textId="626F4AA3" w:rsidR="000D0AAB" w:rsidRPr="000D0AAB" w:rsidRDefault="00627772" w:rsidP="000D0AAB">
            <w:pPr>
              <w:pStyle w:val="Default"/>
              <w:jc w:val="both"/>
            </w:pPr>
            <w:r w:rsidRPr="000D0AAB">
              <w:t xml:space="preserve">Рабочая программа </w:t>
            </w:r>
            <w:proofErr w:type="gramStart"/>
            <w:r w:rsidR="000D0AAB" w:rsidRPr="000D0AAB">
              <w:t>по иностранному</w:t>
            </w:r>
            <w:proofErr w:type="gramEnd"/>
            <w:r w:rsidR="000D0AAB" w:rsidRPr="000D0AAB">
      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      </w:r>
            <w:proofErr w:type="spellStart"/>
            <w:r w:rsidR="000D0AAB" w:rsidRPr="000D0AAB">
              <w:t>межпредметных</w:t>
            </w:r>
            <w:proofErr w:type="spellEnd"/>
            <w:r w:rsidR="000D0AAB" w:rsidRPr="000D0AAB">
      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      </w:r>
            <w:proofErr w:type="gramStart"/>
            <w:r w:rsidR="000D0AAB" w:rsidRPr="000D0AAB">
              <w:t>по иностранному</w:t>
            </w:r>
            <w:proofErr w:type="gramEnd"/>
            <w:r w:rsidR="000D0AAB" w:rsidRPr="000D0AAB">
      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 </w:t>
            </w:r>
          </w:p>
          <w:p w14:paraId="6965B679" w14:textId="77777777" w:rsidR="000D0AAB" w:rsidRPr="000D0AAB" w:rsidRDefault="000D0AAB" w:rsidP="000D0AAB">
            <w:pPr>
              <w:pStyle w:val="Default"/>
              <w:jc w:val="both"/>
            </w:pPr>
            <w:r w:rsidRPr="000D0AAB">
      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      </w:r>
          </w:p>
          <w:p w14:paraId="7102E1F3" w14:textId="77777777" w:rsidR="00EF6FDF" w:rsidRPr="000D0AAB" w:rsidRDefault="000D0AAB" w:rsidP="000D0AAB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jc w:val="both"/>
              <w:rPr>
                <w:sz w:val="24"/>
                <w:szCs w:val="24"/>
              </w:rPr>
            </w:pPr>
            <w:r w:rsidRPr="000D0AAB">
              <w:rPr>
                <w:sz w:val="24"/>
                <w:szCs w:val="24"/>
              </w:rPr>
              <w:t xml:space="preserve">Построение программы </w:t>
            </w:r>
            <w:proofErr w:type="gramStart"/>
            <w:r w:rsidRPr="000D0AAB">
              <w:rPr>
                <w:sz w:val="24"/>
                <w:szCs w:val="24"/>
              </w:rPr>
              <w:t>по иностранному</w:t>
            </w:r>
            <w:proofErr w:type="gramEnd"/>
            <w:r w:rsidRPr="000D0AAB">
              <w:rPr>
                <w:sz w:val="24"/>
                <w:szCs w:val="24"/>
              </w:rPr>
      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      </w:r>
            <w:proofErr w:type="gramStart"/>
            <w:r w:rsidRPr="000D0AAB">
              <w:rPr>
                <w:sz w:val="24"/>
                <w:szCs w:val="24"/>
              </w:rPr>
              <w:t>обучения</w:t>
            </w:r>
            <w:proofErr w:type="gramEnd"/>
            <w:r w:rsidRPr="000D0AAB">
              <w:rPr>
                <w:sz w:val="24"/>
                <w:szCs w:val="24"/>
              </w:rPr>
      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14:paraId="01A4C6B0" w14:textId="77777777" w:rsidR="000D0AAB" w:rsidRPr="000D0AAB" w:rsidRDefault="000D0AAB" w:rsidP="000D0AAB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jc w:val="both"/>
              <w:rPr>
                <w:sz w:val="24"/>
                <w:szCs w:val="24"/>
              </w:rPr>
            </w:pPr>
            <w:r w:rsidRPr="000D0AAB">
              <w:rPr>
                <w:sz w:val="24"/>
                <w:szCs w:val="24"/>
              </w:rPr>
              <w:t xml:space="preserve">Основными подходами к обучению иностранному (английскому) языку признаются </w:t>
            </w:r>
            <w:proofErr w:type="spellStart"/>
            <w:r w:rsidRPr="000D0AAB">
              <w:rPr>
                <w:sz w:val="24"/>
                <w:szCs w:val="24"/>
              </w:rPr>
              <w:t>компетентностный</w:t>
            </w:r>
            <w:proofErr w:type="spellEnd"/>
            <w:r w:rsidRPr="000D0AAB">
              <w:rPr>
                <w:sz w:val="24"/>
                <w:szCs w:val="24"/>
              </w:rPr>
              <w:t>, системно-</w:t>
            </w:r>
            <w:proofErr w:type="spellStart"/>
            <w:r w:rsidRPr="000D0AAB">
              <w:rPr>
                <w:sz w:val="24"/>
                <w:szCs w:val="24"/>
              </w:rPr>
              <w:t>деятельностный</w:t>
            </w:r>
            <w:proofErr w:type="spellEnd"/>
            <w:r w:rsidRPr="000D0AAB">
              <w:rPr>
                <w:sz w:val="24"/>
                <w:szCs w:val="24"/>
              </w:rPr>
      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      </w:r>
          </w:p>
          <w:p w14:paraId="4A36B570" w14:textId="711088DF" w:rsidR="000D0AAB" w:rsidRDefault="000D0AAB" w:rsidP="000D0AAB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jc w:val="both"/>
              <w:rPr>
                <w:sz w:val="24"/>
              </w:rPr>
            </w:pPr>
            <w:r w:rsidRPr="000D0AAB">
              <w:rPr>
                <w:sz w:val="24"/>
                <w:szCs w:val="24"/>
              </w:rPr>
              <w:t xml:space="preserve">Общее число часов, рекомендованных для изучения иностранного (английского) языка, – 510 часов: в 5 классе – </w:t>
            </w: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 по 3 часа в неделю.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2B3DC7E6" w:rsidR="00EF6FDF" w:rsidRDefault="00627772" w:rsidP="000D0AAB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0D0AAB">
              <w:rPr>
                <w:b/>
                <w:sz w:val="24"/>
              </w:rPr>
              <w:t>немецкий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35F61D3E" w14:textId="4890102F" w:rsidR="00EF6FDF" w:rsidRDefault="00627772" w:rsidP="000D0AAB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«Второй иностранный язык. </w:t>
            </w:r>
            <w:r w:rsidR="000D0AAB">
              <w:rPr>
                <w:sz w:val="24"/>
              </w:rPr>
              <w:t xml:space="preserve">Немецкий </w:t>
            </w:r>
            <w:r>
              <w:rPr>
                <w:sz w:val="24"/>
              </w:rPr>
              <w:t>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 w:rsidTr="000D0AAB">
        <w:trPr>
          <w:trHeight w:val="3392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4E1F5E1" w14:textId="77777777" w:rsidR="00EF6FDF" w:rsidRDefault="0062777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627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27394FDC" w:rsidR="00EF6FDF" w:rsidRDefault="0062777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gramStart"/>
            <w:r w:rsidR="000D0AAB">
              <w:rPr>
                <w:sz w:val="24"/>
              </w:rPr>
              <w:t xml:space="preserve">Немецкий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End"/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14:paraId="4A08EE6F" w14:textId="58877B2F" w:rsidR="00EF6FDF" w:rsidRDefault="0062777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D0AAB">
              <w:rPr>
                <w:sz w:val="24"/>
              </w:rPr>
              <w:t>1час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09E6FB65" w:rsidR="00EF6FDF" w:rsidRDefault="00627772" w:rsidP="000D0AA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D0AAB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0D0AAB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627772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627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627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627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627772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627772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627772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627772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627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62777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62777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62777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62777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627772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627772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6277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6277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627772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627772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627772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62777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627772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62777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62777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62777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62777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62777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627772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627772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627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62777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627772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62777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62777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62777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3063A21" w14:textId="77777777" w:rsidR="00EF6FDF" w:rsidRDefault="0062777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627772" w:rsidP="000D0AA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62777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62777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62777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62777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62777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62777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627772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6277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14D1086F" w14:textId="77777777" w:rsidR="00EF6FDF" w:rsidRDefault="00627772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627772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62777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627772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62777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6277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6277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62777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357D0007" w:rsidR="00EF6FDF" w:rsidRDefault="001A1FF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Труд (технология)</w:t>
            </w:r>
          </w:p>
        </w:tc>
        <w:tc>
          <w:tcPr>
            <w:tcW w:w="11880" w:type="dxa"/>
          </w:tcPr>
          <w:p w14:paraId="0320C540" w14:textId="77777777" w:rsidR="001A1FFA" w:rsidRPr="001A1FFA" w:rsidRDefault="001A1FFA" w:rsidP="001A1FFA">
            <w:pPr>
              <w:pStyle w:val="Default"/>
              <w:tabs>
                <w:tab w:val="left" w:pos="315"/>
              </w:tabs>
            </w:pPr>
            <w:r w:rsidRPr="001A1FFA">
      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      </w:r>
            <w:proofErr w:type="spellStart"/>
            <w:r w:rsidRPr="001A1FFA">
              <w:t>деятельностного</w:t>
            </w:r>
            <w:proofErr w:type="spellEnd"/>
            <w:r w:rsidRPr="001A1FFA">
              <w:t xml:space="preserve"> подхода в реализации содержания, воспитания осознанного отношения к труду как созидательной деятельности человека по созданию материальных и духовных ценностей. </w:t>
            </w:r>
          </w:p>
          <w:p w14:paraId="1B3BDD74" w14:textId="77777777" w:rsidR="001A1FFA" w:rsidRPr="001A1FFA" w:rsidRDefault="001A1FFA" w:rsidP="001A1FFA">
            <w:pPr>
              <w:pStyle w:val="Default"/>
              <w:tabs>
                <w:tab w:val="left" w:pos="315"/>
              </w:tabs>
            </w:pPr>
            <w:r w:rsidRPr="001A1FFA">
      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      </w:r>
          </w:p>
          <w:p w14:paraId="62AB5D45" w14:textId="77777777" w:rsidR="001A1FFA" w:rsidRPr="001A1FFA" w:rsidRDefault="001A1FFA" w:rsidP="001A1FFA">
            <w:pPr>
              <w:pStyle w:val="Default"/>
              <w:tabs>
                <w:tab w:val="left" w:pos="315"/>
              </w:tabs>
            </w:pPr>
            <w:r w:rsidRPr="001A1FFA">
      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      </w:r>
            <w:proofErr w:type="spellStart"/>
            <w:r w:rsidRPr="001A1FFA">
              <w:t>прототипирование</w:t>
            </w:r>
            <w:proofErr w:type="spellEnd"/>
            <w:r w:rsidRPr="001A1FFA">
              <w:t xml:space="preserve">, технологии цифрового производства в области обработки материалов, аддитивные технологии, </w:t>
            </w:r>
            <w:proofErr w:type="spellStart"/>
            <w:r w:rsidRPr="001A1FFA">
              <w:t>нанотехнологии</w:t>
            </w:r>
            <w:proofErr w:type="spellEnd"/>
            <w:r w:rsidRPr="001A1FFA">
      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      </w:r>
            <w:proofErr w:type="spellStart"/>
            <w:r w:rsidRPr="001A1FFA">
              <w:t>агро</w:t>
            </w:r>
            <w:proofErr w:type="spellEnd"/>
            <w:r w:rsidRPr="001A1FFA">
              <w:t xml:space="preserve">- и биотехнологии, обработка пищевых продуктов. </w:t>
            </w:r>
          </w:p>
          <w:p w14:paraId="6325FE66" w14:textId="77777777" w:rsidR="001A1FFA" w:rsidRPr="001A1FFA" w:rsidRDefault="001A1FFA" w:rsidP="001A1FFA">
            <w:pPr>
              <w:pStyle w:val="Default"/>
              <w:tabs>
                <w:tab w:val="left" w:pos="315"/>
              </w:tabs>
            </w:pPr>
            <w:r w:rsidRPr="001A1FFA">
              <w:t xml:space="preserve">Программа по учебному предмету «Труд (технология)» конкретизирует содержание, предметные, </w:t>
            </w:r>
            <w:proofErr w:type="spellStart"/>
            <w:r w:rsidRPr="001A1FFA">
              <w:t>метапредметные</w:t>
            </w:r>
            <w:proofErr w:type="spellEnd"/>
            <w:r w:rsidRPr="001A1FFA">
              <w:t xml:space="preserve"> и личностные результаты. </w:t>
            </w:r>
          </w:p>
          <w:p w14:paraId="439D8332" w14:textId="77777777" w:rsidR="001A1FFA" w:rsidRPr="001A1FFA" w:rsidRDefault="001A1FFA" w:rsidP="001A1FFA">
            <w:pPr>
              <w:pStyle w:val="Default"/>
              <w:tabs>
                <w:tab w:val="left" w:pos="315"/>
              </w:tabs>
            </w:pPr>
            <w:r w:rsidRPr="001A1FFA">
              <w:t xml:space="preserve">Стратегическим документом, определяющим направление модернизации содержания и методов обучения, является ФГОС ООО. </w:t>
            </w:r>
          </w:p>
          <w:p w14:paraId="0CBEDD79" w14:textId="77777777" w:rsidR="001A1FFA" w:rsidRPr="001A1FFA" w:rsidRDefault="001A1FFA" w:rsidP="001A1FFA">
            <w:pPr>
              <w:pStyle w:val="Default"/>
              <w:tabs>
                <w:tab w:val="left" w:pos="315"/>
              </w:tabs>
            </w:pPr>
            <w:r w:rsidRPr="001A1FFA">
              <w:t xml:space="preserve"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мышления. </w:t>
            </w:r>
          </w:p>
          <w:p w14:paraId="1143294D" w14:textId="77777777" w:rsidR="001A1FFA" w:rsidRPr="001A1FFA" w:rsidRDefault="001A1FFA" w:rsidP="001A1FFA">
            <w:pPr>
              <w:pStyle w:val="Default"/>
              <w:tabs>
                <w:tab w:val="left" w:pos="315"/>
              </w:tabs>
            </w:pPr>
            <w:r w:rsidRPr="001A1FFA">
              <w:t xml:space="preserve">Задачами учебного предмета «Труд (технология)» являются: </w:t>
            </w:r>
          </w:p>
          <w:p w14:paraId="43F9F92B" w14:textId="5E87077B" w:rsidR="001A1FFA" w:rsidRPr="001A1FFA" w:rsidRDefault="001A1FFA" w:rsidP="001A1FFA">
            <w:pPr>
              <w:pStyle w:val="TableParagraph"/>
              <w:tabs>
                <w:tab w:val="left" w:pos="315"/>
                <w:tab w:val="left" w:pos="828"/>
                <w:tab w:val="left" w:pos="829"/>
              </w:tabs>
              <w:rPr>
                <w:sz w:val="24"/>
                <w:szCs w:val="24"/>
              </w:rPr>
            </w:pPr>
            <w:r w:rsidRPr="001A1FFA">
              <w:rPr>
                <w:sz w:val="24"/>
                <w:szCs w:val="24"/>
              </w:rPr>
      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</w:t>
            </w:r>
          </w:p>
          <w:p w14:paraId="04BAB2CB" w14:textId="77777777" w:rsidR="001A1FFA" w:rsidRPr="001A1FFA" w:rsidRDefault="001A1FFA" w:rsidP="001A1FFA">
            <w:pPr>
              <w:pStyle w:val="Default"/>
              <w:tabs>
                <w:tab w:val="left" w:pos="315"/>
              </w:tabs>
            </w:pPr>
            <w:r w:rsidRPr="001A1FFA">
              <w:t xml:space="preserve">овладение знаниями, умениями и опытом деятельности в предметной области «Технология»; </w:t>
            </w:r>
          </w:p>
          <w:p w14:paraId="0969CE2C" w14:textId="77777777" w:rsidR="001A1FFA" w:rsidRPr="001A1FFA" w:rsidRDefault="001A1FFA" w:rsidP="001A1FFA">
            <w:pPr>
              <w:pStyle w:val="Default"/>
              <w:tabs>
                <w:tab w:val="left" w:pos="315"/>
              </w:tabs>
            </w:pPr>
            <w:r w:rsidRPr="001A1FFA">
      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      </w:r>
          </w:p>
          <w:p w14:paraId="3B1718D8" w14:textId="77777777" w:rsidR="001A1FFA" w:rsidRPr="001A1FFA" w:rsidRDefault="001A1FFA" w:rsidP="001A1FFA">
            <w:pPr>
              <w:pStyle w:val="Default"/>
              <w:tabs>
                <w:tab w:val="left" w:pos="315"/>
              </w:tabs>
            </w:pPr>
            <w:r w:rsidRPr="001A1FFA">
      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      </w:r>
          </w:p>
          <w:p w14:paraId="0020EC6A" w14:textId="77777777" w:rsidR="001A1FFA" w:rsidRPr="001A1FFA" w:rsidRDefault="001A1FFA" w:rsidP="001A1FFA">
            <w:pPr>
              <w:pStyle w:val="Default"/>
              <w:tabs>
                <w:tab w:val="left" w:pos="315"/>
              </w:tabs>
            </w:pPr>
            <w:r w:rsidRPr="001A1FFA">
      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      </w:r>
          </w:p>
          <w:p w14:paraId="7D36DF5C" w14:textId="30BF0B97" w:rsidR="001A1FFA" w:rsidRPr="001A1FFA" w:rsidRDefault="001A1FFA" w:rsidP="001A1FFA">
            <w:pPr>
              <w:pStyle w:val="TableParagraph"/>
              <w:tabs>
                <w:tab w:val="left" w:pos="315"/>
                <w:tab w:val="left" w:pos="828"/>
                <w:tab w:val="left" w:pos="829"/>
              </w:tabs>
              <w:rPr>
                <w:sz w:val="24"/>
                <w:szCs w:val="24"/>
              </w:rPr>
            </w:pPr>
            <w:r w:rsidRPr="001A1FFA">
              <w:rPr>
                <w:sz w:val="24"/>
                <w:szCs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 w14:paraId="2C2C68FA" w14:textId="0347D4C4" w:rsidR="001A1FFA" w:rsidRPr="001A1FFA" w:rsidRDefault="001A1FFA" w:rsidP="001A1FFA">
            <w:pPr>
              <w:pStyle w:val="TableParagraph"/>
              <w:tabs>
                <w:tab w:val="left" w:pos="315"/>
                <w:tab w:val="left" w:pos="828"/>
                <w:tab w:val="left" w:pos="829"/>
              </w:tabs>
              <w:rPr>
                <w:sz w:val="24"/>
                <w:szCs w:val="24"/>
              </w:rPr>
            </w:pPr>
            <w:r w:rsidRPr="001A1FFA">
              <w:rPr>
                <w:sz w:val="24"/>
                <w:szCs w:val="24"/>
              </w:rPr>
              <w:lastRenderedPageBreak/>
              <w:t>Программа по предмету «Труд (технология)» построена по модульному принципу.</w:t>
            </w:r>
          </w:p>
          <w:p w14:paraId="73DED58A" w14:textId="46B25F2C" w:rsidR="00EF6FDF" w:rsidRPr="001A1FFA" w:rsidRDefault="00627772" w:rsidP="001A1FFA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1A1FFA">
              <w:rPr>
                <w:sz w:val="24"/>
                <w:szCs w:val="24"/>
              </w:rPr>
              <w:t>5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класс</w:t>
            </w:r>
            <w:r w:rsidRPr="001A1FFA">
              <w:rPr>
                <w:spacing w:val="-2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–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68</w:t>
            </w:r>
            <w:r w:rsidRPr="001A1FFA">
              <w:rPr>
                <w:spacing w:val="-2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часов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(2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часа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в</w:t>
            </w:r>
            <w:r w:rsidRPr="001A1FFA">
              <w:rPr>
                <w:spacing w:val="-2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неделю);</w:t>
            </w:r>
          </w:p>
          <w:p w14:paraId="46B314A8" w14:textId="77777777" w:rsidR="00EF6FDF" w:rsidRPr="001A1FFA" w:rsidRDefault="00627772" w:rsidP="001A1FFA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1A1FFA">
              <w:rPr>
                <w:sz w:val="24"/>
                <w:szCs w:val="24"/>
              </w:rPr>
              <w:t>6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класс</w:t>
            </w:r>
            <w:r w:rsidRPr="001A1FFA">
              <w:rPr>
                <w:spacing w:val="-2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–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68</w:t>
            </w:r>
            <w:r w:rsidRPr="001A1FFA">
              <w:rPr>
                <w:spacing w:val="-2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часов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(2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часа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в</w:t>
            </w:r>
            <w:r w:rsidRPr="001A1FFA">
              <w:rPr>
                <w:spacing w:val="-2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неделю);</w:t>
            </w:r>
          </w:p>
          <w:p w14:paraId="5F2C3EE1" w14:textId="03368B34" w:rsidR="00EF6FDF" w:rsidRPr="001A1FFA" w:rsidRDefault="00627772" w:rsidP="001A1FFA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1A1FFA">
              <w:rPr>
                <w:sz w:val="24"/>
                <w:szCs w:val="24"/>
              </w:rPr>
              <w:t>7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класс</w:t>
            </w:r>
            <w:r w:rsidRPr="001A1FFA">
              <w:rPr>
                <w:spacing w:val="-2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–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68</w:t>
            </w:r>
            <w:r w:rsidRPr="001A1FFA">
              <w:rPr>
                <w:spacing w:val="-2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часов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(</w:t>
            </w:r>
            <w:r w:rsidR="001A1FFA" w:rsidRPr="001A1FFA">
              <w:rPr>
                <w:sz w:val="24"/>
                <w:szCs w:val="24"/>
              </w:rPr>
              <w:t>1</w:t>
            </w:r>
            <w:r w:rsidRPr="001A1FFA">
              <w:rPr>
                <w:sz w:val="24"/>
                <w:szCs w:val="24"/>
              </w:rPr>
              <w:t>часа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в</w:t>
            </w:r>
            <w:r w:rsidRPr="001A1FFA">
              <w:rPr>
                <w:spacing w:val="-2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неделю);</w:t>
            </w:r>
          </w:p>
          <w:p w14:paraId="4613F019" w14:textId="05EEC5EE" w:rsidR="00EF6FDF" w:rsidRPr="001A1FFA" w:rsidRDefault="00627772" w:rsidP="001A1FFA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 w:rsidRPr="001A1FFA">
              <w:rPr>
                <w:sz w:val="24"/>
                <w:szCs w:val="24"/>
              </w:rPr>
              <w:t>8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класс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–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34</w:t>
            </w:r>
            <w:r w:rsidRPr="001A1FFA">
              <w:rPr>
                <w:spacing w:val="-3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часа</w:t>
            </w:r>
            <w:r w:rsidRPr="001A1FFA">
              <w:rPr>
                <w:spacing w:val="-2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(1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час</w:t>
            </w:r>
            <w:r w:rsidRPr="001A1FFA">
              <w:rPr>
                <w:spacing w:val="-1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в</w:t>
            </w:r>
            <w:r w:rsidRPr="001A1FFA">
              <w:rPr>
                <w:spacing w:val="-2"/>
                <w:sz w:val="24"/>
                <w:szCs w:val="24"/>
              </w:rPr>
              <w:t xml:space="preserve"> </w:t>
            </w:r>
            <w:r w:rsidRPr="001A1FFA">
              <w:rPr>
                <w:sz w:val="24"/>
                <w:szCs w:val="24"/>
              </w:rPr>
              <w:t>неделю);</w:t>
            </w:r>
          </w:p>
          <w:p w14:paraId="3F753360" w14:textId="3C4F3794" w:rsidR="001A1FFA" w:rsidRDefault="001A1FFA" w:rsidP="001A1FFA">
            <w:pPr>
              <w:pStyle w:val="TableParagraph"/>
              <w:tabs>
                <w:tab w:val="left" w:pos="315"/>
                <w:tab w:val="left" w:pos="828"/>
                <w:tab w:val="left" w:pos="829"/>
              </w:tabs>
              <w:spacing w:before="1" w:line="257" w:lineRule="exact"/>
              <w:ind w:left="828"/>
              <w:rPr>
                <w:sz w:val="24"/>
              </w:rPr>
            </w:pP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 w:rsidTr="001A1FFA">
        <w:trPr>
          <w:trHeight w:val="70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62777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627772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627772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62777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627772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627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62777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62777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62777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62777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62777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62777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627772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627772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627772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627772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62777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627772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62777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62777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627772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627772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627772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62777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62777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627772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D0AAB"/>
    <w:rsid w:val="001A1FFA"/>
    <w:rsid w:val="00627772"/>
    <w:rsid w:val="00715D2C"/>
    <w:rsid w:val="007F62C2"/>
    <w:rsid w:val="00A370C8"/>
    <w:rsid w:val="00C26C00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62777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5148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bavykina</cp:lastModifiedBy>
  <cp:revision>5</cp:revision>
  <dcterms:created xsi:type="dcterms:W3CDTF">2023-09-07T16:53:00Z</dcterms:created>
  <dcterms:modified xsi:type="dcterms:W3CDTF">2024-12-04T08:09:00Z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