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618C5" w14:textId="31AF2CB5" w:rsidR="00B328D6" w:rsidRDefault="00B328D6" w:rsidP="00271370">
      <w:pPr>
        <w:pStyle w:val="afa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r>
        <w:rPr>
          <w:rFonts w:ascii="Times New Roman" w:hAnsi="Times New Roman"/>
          <w:color w:val="auto"/>
          <w:sz w:val="24"/>
          <w:szCs w:val="24"/>
        </w:rPr>
        <w:pict w14:anchorId="1A31F8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729.15pt">
            <v:imagedata r:id="rId8" o:title="IMG_0001"/>
          </v:shape>
        </w:pict>
      </w:r>
      <w:bookmarkEnd w:id="0"/>
    </w:p>
    <w:p w14:paraId="4A71E615" w14:textId="77777777" w:rsidR="00EC7630" w:rsidRPr="00271370" w:rsidRDefault="0040263E" w:rsidP="00271370">
      <w:pPr>
        <w:pStyle w:val="afa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71370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14:paraId="0E949D22" w14:textId="65662058" w:rsidR="00EC7630" w:rsidRPr="00271370" w:rsidRDefault="0040263E" w:rsidP="00271370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r w:rsidRPr="00271370">
        <w:rPr>
          <w:strike w:val="0"/>
          <w:color w:val="auto"/>
          <w:sz w:val="24"/>
          <w:szCs w:val="24"/>
        </w:rPr>
        <w:fldChar w:fldCharType="begin"/>
      </w:r>
      <w:r w:rsidRPr="00271370">
        <w:rPr>
          <w:strike w:val="0"/>
          <w:color w:val="auto"/>
          <w:sz w:val="24"/>
          <w:szCs w:val="24"/>
        </w:rPr>
        <w:instrText>TOC \h \z \u \o "1-3"</w:instrText>
      </w:r>
      <w:r w:rsidRPr="00271370">
        <w:rPr>
          <w:strike w:val="0"/>
          <w:color w:val="auto"/>
          <w:sz w:val="24"/>
          <w:szCs w:val="24"/>
        </w:rPr>
        <w:fldChar w:fldCharType="separate"/>
      </w:r>
      <w:hyperlink w:anchor="__RefHeading___1" w:history="1">
        <w:r w:rsidRPr="00271370">
          <w:rPr>
            <w:strike w:val="0"/>
            <w:noProof/>
            <w:color w:val="auto"/>
            <w:sz w:val="24"/>
            <w:szCs w:val="24"/>
          </w:rPr>
          <w:t>Пояснительная записка</w:t>
        </w:r>
        <w:r w:rsidRPr="00271370">
          <w:rPr>
            <w:strike w:val="0"/>
            <w:noProof/>
            <w:color w:val="auto"/>
            <w:sz w:val="24"/>
            <w:szCs w:val="24"/>
          </w:rPr>
          <w:tab/>
        </w:r>
        <w:r w:rsidRPr="00271370">
          <w:rPr>
            <w:strike w:val="0"/>
            <w:noProof/>
            <w:color w:val="auto"/>
            <w:sz w:val="24"/>
            <w:szCs w:val="24"/>
          </w:rPr>
          <w:fldChar w:fldCharType="begin"/>
        </w:r>
        <w:r w:rsidRPr="00271370">
          <w:rPr>
            <w:strike w:val="0"/>
            <w:noProof/>
            <w:color w:val="auto"/>
            <w:sz w:val="24"/>
            <w:szCs w:val="24"/>
          </w:rPr>
          <w:instrText>PAGEREF __RefHeading___1 \h</w:instrText>
        </w:r>
        <w:r w:rsidRPr="00271370">
          <w:rPr>
            <w:strike w:val="0"/>
            <w:noProof/>
            <w:color w:val="auto"/>
            <w:sz w:val="24"/>
            <w:szCs w:val="24"/>
          </w:rPr>
        </w:r>
        <w:r w:rsidRPr="00271370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271370">
          <w:rPr>
            <w:strike w:val="0"/>
            <w:noProof/>
            <w:color w:val="auto"/>
            <w:sz w:val="24"/>
            <w:szCs w:val="24"/>
          </w:rPr>
          <w:t>3</w:t>
        </w:r>
        <w:r w:rsidRPr="00271370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58091B1F" w14:textId="4637EBFC" w:rsidR="007A1CBD" w:rsidRPr="00271370" w:rsidRDefault="00A57041" w:rsidP="00271370">
      <w:pPr>
        <w:pStyle w:val="1c"/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2" w:history="1">
        <w:r w:rsidR="0040263E" w:rsidRPr="00271370">
          <w:rPr>
            <w:strike w:val="0"/>
            <w:noProof/>
            <w:color w:val="auto"/>
            <w:sz w:val="24"/>
            <w:szCs w:val="24"/>
          </w:rPr>
          <w:t>РАЗДЕЛ 1. ЦЕЛЕВОЙ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tab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instrText>PAGEREF __RefHeading___2 \h</w:instrText>
        </w:r>
        <w:r w:rsidR="0040263E" w:rsidRPr="00271370">
          <w:rPr>
            <w:strike w:val="0"/>
            <w:noProof/>
            <w:color w:val="auto"/>
            <w:sz w:val="24"/>
            <w:szCs w:val="24"/>
          </w:rPr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271370">
          <w:rPr>
            <w:strike w:val="0"/>
            <w:noProof/>
            <w:color w:val="auto"/>
            <w:sz w:val="24"/>
            <w:szCs w:val="24"/>
          </w:rPr>
          <w:t>5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60EDAB3D" w14:textId="15D0DB8F" w:rsidR="00EC7630" w:rsidRPr="00271370" w:rsidRDefault="00A57041" w:rsidP="00271370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3" w:history="1">
        <w:r w:rsidR="0040263E" w:rsidRPr="00271370">
          <w:rPr>
            <w:strike w:val="0"/>
            <w:noProof/>
            <w:color w:val="auto"/>
            <w:sz w:val="24"/>
            <w:szCs w:val="24"/>
          </w:rPr>
          <w:t>1.1 Цель и задачи воспитания обучающихся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tab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instrText>PAGEREF __RefHeading___3 \h</w:instrText>
        </w:r>
        <w:r w:rsidR="0040263E" w:rsidRPr="00271370">
          <w:rPr>
            <w:strike w:val="0"/>
            <w:noProof/>
            <w:color w:val="auto"/>
            <w:sz w:val="24"/>
            <w:szCs w:val="24"/>
          </w:rPr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271370">
          <w:rPr>
            <w:strike w:val="0"/>
            <w:noProof/>
            <w:color w:val="auto"/>
            <w:sz w:val="24"/>
            <w:szCs w:val="24"/>
          </w:rPr>
          <w:t>5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0883AEEE" w14:textId="043BD49B" w:rsidR="007A1CBD" w:rsidRPr="00271370" w:rsidRDefault="007A1CBD" w:rsidP="00271370">
      <w:pPr>
        <w:rPr>
          <w:sz w:val="24"/>
          <w:szCs w:val="24"/>
        </w:rPr>
      </w:pPr>
      <w:r w:rsidRPr="00271370">
        <w:rPr>
          <w:sz w:val="24"/>
          <w:szCs w:val="24"/>
        </w:rPr>
        <w:t>1.2 Направления воспитания ……………………………………………………</w:t>
      </w:r>
      <w:r w:rsidR="00271370">
        <w:rPr>
          <w:sz w:val="24"/>
          <w:szCs w:val="24"/>
        </w:rPr>
        <w:t>……………...</w:t>
      </w:r>
      <w:r w:rsidRPr="00271370">
        <w:rPr>
          <w:sz w:val="24"/>
          <w:szCs w:val="24"/>
        </w:rPr>
        <w:t xml:space="preserve"> 6</w:t>
      </w:r>
    </w:p>
    <w:p w14:paraId="18CF397A" w14:textId="229C8D08" w:rsidR="00EC7630" w:rsidRPr="00271370" w:rsidRDefault="00A57041" w:rsidP="00271370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4" w:history="1">
        <w:r w:rsidR="0040263E" w:rsidRPr="00271370">
          <w:rPr>
            <w:strike w:val="0"/>
            <w:noProof/>
            <w:color w:val="auto"/>
            <w:sz w:val="24"/>
            <w:szCs w:val="24"/>
          </w:rPr>
          <w:t>1.3 Целевые ориентиры результатов воспитания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tab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instrText>PAGEREF __RefHeading___4 \h</w:instrText>
        </w:r>
        <w:r w:rsidR="0040263E" w:rsidRPr="00271370">
          <w:rPr>
            <w:strike w:val="0"/>
            <w:noProof/>
            <w:color w:val="auto"/>
            <w:sz w:val="24"/>
            <w:szCs w:val="24"/>
          </w:rPr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271370">
          <w:rPr>
            <w:strike w:val="0"/>
            <w:noProof/>
            <w:color w:val="auto"/>
            <w:sz w:val="24"/>
            <w:szCs w:val="24"/>
          </w:rPr>
          <w:t>8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60DCA987" w14:textId="75F9059F" w:rsidR="00EC7630" w:rsidRPr="00271370" w:rsidRDefault="00A57041" w:rsidP="00271370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5" w:history="1">
        <w:r w:rsidR="0040263E" w:rsidRPr="00271370">
          <w:rPr>
            <w:strike w:val="0"/>
            <w:noProof/>
            <w:color w:val="auto"/>
            <w:sz w:val="24"/>
            <w:szCs w:val="24"/>
          </w:rPr>
          <w:t>РАЗДЕЛ 2. СОДЕРЖАТЕЛЬНЫЙ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tab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instrText>PAGEREF __RefHeading___5 \h</w:instrText>
        </w:r>
        <w:r w:rsidR="0040263E" w:rsidRPr="00271370">
          <w:rPr>
            <w:strike w:val="0"/>
            <w:noProof/>
            <w:color w:val="auto"/>
            <w:sz w:val="24"/>
            <w:szCs w:val="24"/>
          </w:rPr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271370">
          <w:rPr>
            <w:strike w:val="0"/>
            <w:noProof/>
            <w:color w:val="auto"/>
            <w:sz w:val="24"/>
            <w:szCs w:val="24"/>
          </w:rPr>
          <w:t>17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0C608054" w14:textId="20688885" w:rsidR="00EC7630" w:rsidRPr="00271370" w:rsidRDefault="00A57041" w:rsidP="00271370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6" w:history="1">
        <w:r w:rsidR="0040263E" w:rsidRPr="00271370">
          <w:rPr>
            <w:strike w:val="0"/>
            <w:noProof/>
            <w:color w:val="auto"/>
            <w:sz w:val="24"/>
            <w:szCs w:val="24"/>
          </w:rPr>
          <w:t>2.1 Уклад общеобразовательной организации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tab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instrText>PAGEREF __RefHeading___6 \h</w:instrText>
        </w:r>
        <w:r w:rsidR="0040263E" w:rsidRPr="00271370">
          <w:rPr>
            <w:strike w:val="0"/>
            <w:noProof/>
            <w:color w:val="auto"/>
            <w:sz w:val="24"/>
            <w:szCs w:val="24"/>
          </w:rPr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271370">
          <w:rPr>
            <w:strike w:val="0"/>
            <w:noProof/>
            <w:color w:val="auto"/>
            <w:sz w:val="24"/>
            <w:szCs w:val="24"/>
          </w:rPr>
          <w:t>17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6D27D9A6" w14:textId="64218585" w:rsidR="00EC7630" w:rsidRPr="00271370" w:rsidRDefault="00A57041" w:rsidP="00271370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7" w:history="1">
        <w:r w:rsidR="0040263E" w:rsidRPr="00271370">
          <w:rPr>
            <w:strike w:val="0"/>
            <w:noProof/>
            <w:color w:val="auto"/>
            <w:sz w:val="24"/>
            <w:szCs w:val="24"/>
          </w:rPr>
          <w:t>2.2 Виды, формы и содержание воспитательной деятельности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tab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instrText>PAGEREF __RefHeading___7 \h</w:instrText>
        </w:r>
        <w:r w:rsidR="0040263E" w:rsidRPr="00271370">
          <w:rPr>
            <w:strike w:val="0"/>
            <w:noProof/>
            <w:color w:val="auto"/>
            <w:sz w:val="24"/>
            <w:szCs w:val="24"/>
          </w:rPr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271370">
          <w:rPr>
            <w:strike w:val="0"/>
            <w:noProof/>
            <w:color w:val="auto"/>
            <w:sz w:val="24"/>
            <w:szCs w:val="24"/>
          </w:rPr>
          <w:t>19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2CD5ABEB" w14:textId="6F6F7FB2" w:rsidR="00EC7630" w:rsidRPr="00271370" w:rsidRDefault="00A57041" w:rsidP="00271370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8" w:history="1">
        <w:r w:rsidR="0040263E" w:rsidRPr="00271370">
          <w:rPr>
            <w:strike w:val="0"/>
            <w:noProof/>
            <w:color w:val="auto"/>
            <w:sz w:val="24"/>
            <w:szCs w:val="24"/>
          </w:rPr>
          <w:t>РАЗДЕЛ 3. ОРГАНИЗАЦИОННЫЙ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tab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instrText>PAGEREF __RefHeading___8 \h</w:instrText>
        </w:r>
        <w:r w:rsidR="0040263E" w:rsidRPr="00271370">
          <w:rPr>
            <w:strike w:val="0"/>
            <w:noProof/>
            <w:color w:val="auto"/>
            <w:sz w:val="24"/>
            <w:szCs w:val="24"/>
          </w:rPr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271370">
          <w:rPr>
            <w:strike w:val="0"/>
            <w:noProof/>
            <w:color w:val="auto"/>
            <w:sz w:val="24"/>
            <w:szCs w:val="24"/>
          </w:rPr>
          <w:t>33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1C311E88" w14:textId="6B7BD442" w:rsidR="00EC7630" w:rsidRPr="00271370" w:rsidRDefault="00A57041" w:rsidP="00271370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9" w:history="1">
        <w:r w:rsidR="0040263E" w:rsidRPr="00271370">
          <w:rPr>
            <w:strike w:val="0"/>
            <w:noProof/>
            <w:color w:val="auto"/>
            <w:sz w:val="24"/>
            <w:szCs w:val="24"/>
          </w:rPr>
          <w:t>3.1 Кадровое обеспечение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tab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instrText>PAGEREF __RefHeading___9 \h</w:instrText>
        </w:r>
        <w:r w:rsidR="0040263E" w:rsidRPr="00271370">
          <w:rPr>
            <w:strike w:val="0"/>
            <w:noProof/>
            <w:color w:val="auto"/>
            <w:sz w:val="24"/>
            <w:szCs w:val="24"/>
          </w:rPr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271370">
          <w:rPr>
            <w:strike w:val="0"/>
            <w:noProof/>
            <w:color w:val="auto"/>
            <w:sz w:val="24"/>
            <w:szCs w:val="24"/>
          </w:rPr>
          <w:t>34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236CF7D0" w14:textId="4F56D3F2" w:rsidR="00EC7630" w:rsidRPr="00271370" w:rsidRDefault="00A57041" w:rsidP="00271370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10" w:history="1">
        <w:r w:rsidR="0040263E" w:rsidRPr="00271370">
          <w:rPr>
            <w:strike w:val="0"/>
            <w:noProof/>
            <w:color w:val="auto"/>
            <w:sz w:val="24"/>
            <w:szCs w:val="24"/>
          </w:rPr>
          <w:t>3.2 Нормативно-методическое обеспечение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tab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instrText>PAGEREF __RefHeading___10 \h</w:instrText>
        </w:r>
        <w:r w:rsidR="0040263E" w:rsidRPr="00271370">
          <w:rPr>
            <w:strike w:val="0"/>
            <w:noProof/>
            <w:color w:val="auto"/>
            <w:sz w:val="24"/>
            <w:szCs w:val="24"/>
          </w:rPr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271370">
          <w:rPr>
            <w:strike w:val="0"/>
            <w:noProof/>
            <w:color w:val="auto"/>
            <w:sz w:val="24"/>
            <w:szCs w:val="24"/>
          </w:rPr>
          <w:t>34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266BA714" w14:textId="16A1248A" w:rsidR="00EC7630" w:rsidRPr="00271370" w:rsidRDefault="00A57041" w:rsidP="00271370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11" w:history="1">
        <w:r w:rsidR="0040263E" w:rsidRPr="00271370">
          <w:rPr>
            <w:strike w:val="0"/>
            <w:noProof/>
            <w:color w:val="auto"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tab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instrText>PAGEREF __RefHeading___11 \h</w:instrText>
        </w:r>
        <w:r w:rsidR="0040263E" w:rsidRPr="00271370">
          <w:rPr>
            <w:strike w:val="0"/>
            <w:noProof/>
            <w:color w:val="auto"/>
            <w:sz w:val="24"/>
            <w:szCs w:val="24"/>
          </w:rPr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271370">
          <w:rPr>
            <w:strike w:val="0"/>
            <w:noProof/>
            <w:color w:val="auto"/>
            <w:sz w:val="24"/>
            <w:szCs w:val="24"/>
          </w:rPr>
          <w:t>34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0AF56CCE" w14:textId="06026DF9" w:rsidR="00EC7630" w:rsidRPr="00271370" w:rsidRDefault="00A57041" w:rsidP="00271370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12" w:history="1">
        <w:r w:rsidR="0040263E" w:rsidRPr="00271370">
          <w:rPr>
            <w:strike w:val="0"/>
            <w:noProof/>
            <w:color w:val="auto"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tab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instrText>PAGEREF __RefHeading___12 \h</w:instrText>
        </w:r>
        <w:r w:rsidR="0040263E" w:rsidRPr="00271370">
          <w:rPr>
            <w:strike w:val="0"/>
            <w:noProof/>
            <w:color w:val="auto"/>
            <w:sz w:val="24"/>
            <w:szCs w:val="24"/>
          </w:rPr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271370">
          <w:rPr>
            <w:strike w:val="0"/>
            <w:noProof/>
            <w:color w:val="auto"/>
            <w:sz w:val="24"/>
            <w:szCs w:val="24"/>
          </w:rPr>
          <w:t>36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045BD9B4" w14:textId="3DDAF23F" w:rsidR="00EC7630" w:rsidRPr="00271370" w:rsidRDefault="00A57041" w:rsidP="00271370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13" w:history="1">
        <w:r w:rsidR="0040263E" w:rsidRPr="00271370">
          <w:rPr>
            <w:strike w:val="0"/>
            <w:noProof/>
            <w:color w:val="auto"/>
            <w:sz w:val="24"/>
            <w:szCs w:val="24"/>
          </w:rPr>
          <w:t>3.5 Анализ воспитательного процесса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tab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instrText>PAGEREF __RefHeading___13 \h</w:instrText>
        </w:r>
        <w:r w:rsidR="0040263E" w:rsidRPr="00271370">
          <w:rPr>
            <w:strike w:val="0"/>
            <w:noProof/>
            <w:color w:val="auto"/>
            <w:sz w:val="24"/>
            <w:szCs w:val="24"/>
          </w:rPr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271370">
          <w:rPr>
            <w:strike w:val="0"/>
            <w:noProof/>
            <w:color w:val="auto"/>
            <w:sz w:val="24"/>
            <w:szCs w:val="24"/>
          </w:rPr>
          <w:t>38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52BB9113" w14:textId="0567EE64" w:rsidR="00EC7630" w:rsidRPr="00271370" w:rsidRDefault="00A57041" w:rsidP="00271370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14" w:history="1">
        <w:r w:rsidR="0040263E" w:rsidRPr="00271370">
          <w:rPr>
            <w:strike w:val="0"/>
            <w:noProof/>
            <w:color w:val="auto"/>
            <w:sz w:val="24"/>
            <w:szCs w:val="24"/>
          </w:rPr>
          <w:t>Примерный календарный план воспитательной работы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tab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instrText>PAGEREF __RefHeading___14 \h</w:instrText>
        </w:r>
        <w:r w:rsidR="0040263E" w:rsidRPr="00271370">
          <w:rPr>
            <w:strike w:val="0"/>
            <w:noProof/>
            <w:color w:val="auto"/>
            <w:sz w:val="24"/>
            <w:szCs w:val="24"/>
          </w:rPr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271370">
          <w:rPr>
            <w:strike w:val="0"/>
            <w:noProof/>
            <w:color w:val="auto"/>
            <w:sz w:val="24"/>
            <w:szCs w:val="24"/>
          </w:rPr>
          <w:t>41</w:t>
        </w:r>
        <w:r w:rsidR="0040263E" w:rsidRPr="00271370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00B97912" w14:textId="77777777" w:rsidR="00EC7630" w:rsidRPr="00271370" w:rsidRDefault="0040263E" w:rsidP="00271370">
      <w:pPr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fldChar w:fldCharType="end"/>
      </w:r>
    </w:p>
    <w:p w14:paraId="666661FB" w14:textId="77777777" w:rsidR="00EC7630" w:rsidRPr="00271370" w:rsidRDefault="0040263E" w:rsidP="00271370">
      <w:pPr>
        <w:pStyle w:val="10"/>
        <w:pageBreakBefore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1" w:name="__RefHeading___1"/>
      <w:bookmarkEnd w:id="1"/>
      <w:r w:rsidRPr="00271370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</w:p>
    <w:p w14:paraId="58F47A4F" w14:textId="3EF04491" w:rsidR="00EC7630" w:rsidRPr="00271370" w:rsidRDefault="007A1CBD" w:rsidP="00271370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bookmarkStart w:id="2" w:name="_Hlk99529978"/>
      <w:r w:rsidRPr="00271370">
        <w:rPr>
          <w:sz w:val="24"/>
          <w:szCs w:val="24"/>
        </w:rPr>
        <w:t>Р</w:t>
      </w:r>
      <w:r w:rsidR="00D00152" w:rsidRPr="00271370">
        <w:rPr>
          <w:sz w:val="24"/>
          <w:szCs w:val="24"/>
        </w:rPr>
        <w:t>абочая программа воспитания МБОУ</w:t>
      </w:r>
      <w:r w:rsidRPr="00271370">
        <w:rPr>
          <w:sz w:val="24"/>
          <w:szCs w:val="24"/>
        </w:rPr>
        <w:t xml:space="preserve"> «Гимназия №</w:t>
      </w:r>
      <w:r w:rsidR="00D00152" w:rsidRPr="00271370">
        <w:rPr>
          <w:sz w:val="24"/>
          <w:szCs w:val="24"/>
        </w:rPr>
        <w:t xml:space="preserve"> 7»</w:t>
      </w:r>
      <w:r w:rsidRPr="00271370">
        <w:rPr>
          <w:sz w:val="24"/>
          <w:szCs w:val="24"/>
        </w:rPr>
        <w:t xml:space="preserve"> разработана на основе Федеральной рабочей программы воспитания для общеобразовательных организаций</w:t>
      </w:r>
      <w:r w:rsidR="0040263E" w:rsidRPr="00271370">
        <w:rPr>
          <w:color w:val="auto"/>
          <w:sz w:val="24"/>
          <w:szCs w:val="24"/>
        </w:rPr>
        <w:t>.</w:t>
      </w:r>
    </w:p>
    <w:p w14:paraId="360511C0" w14:textId="77777777" w:rsidR="00EC7630" w:rsidRPr="00271370" w:rsidRDefault="0040263E" w:rsidP="00271370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B86CB03" w14:textId="5113545B" w:rsidR="00EC7630" w:rsidRPr="00271370" w:rsidRDefault="0040263E" w:rsidP="00271370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</w:t>
      </w:r>
      <w:r w:rsidR="00560610" w:rsidRPr="00271370">
        <w:rPr>
          <w:color w:val="auto"/>
          <w:sz w:val="24"/>
          <w:szCs w:val="24"/>
        </w:rPr>
        <w:t>гимназией, в том числе совета обучающихся, совета</w:t>
      </w:r>
      <w:r w:rsidRPr="00271370">
        <w:rPr>
          <w:color w:val="auto"/>
          <w:sz w:val="24"/>
          <w:szCs w:val="24"/>
        </w:rPr>
        <w:t xml:space="preserve">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bookmarkEnd w:id="2"/>
    <w:p w14:paraId="51E41752" w14:textId="1241DC3D" w:rsidR="00EC7630" w:rsidRPr="00271370" w:rsidRDefault="00EC7630" w:rsidP="00271370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14:paraId="365F79AF" w14:textId="77777777" w:rsidR="00EC7630" w:rsidRPr="00271370" w:rsidRDefault="0040263E" w:rsidP="00271370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3" w:name="__RefHeading___2"/>
      <w:bookmarkEnd w:id="3"/>
      <w:r w:rsidRPr="00271370">
        <w:rPr>
          <w:rFonts w:ascii="Times New Roman" w:hAnsi="Times New Roman"/>
          <w:b/>
          <w:color w:val="auto"/>
          <w:sz w:val="24"/>
          <w:szCs w:val="24"/>
        </w:rPr>
        <w:t>РАЗДЕЛ 1</w:t>
      </w:r>
      <w:r w:rsidR="009676BA" w:rsidRPr="00271370">
        <w:rPr>
          <w:rFonts w:ascii="Times New Roman" w:hAnsi="Times New Roman"/>
          <w:b/>
          <w:color w:val="auto"/>
          <w:sz w:val="24"/>
          <w:szCs w:val="24"/>
        </w:rPr>
        <w:t>.</w:t>
      </w:r>
      <w:r w:rsidRPr="00271370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</w:p>
    <w:p w14:paraId="07CC00B3" w14:textId="77777777" w:rsidR="00EC7630" w:rsidRPr="00271370" w:rsidRDefault="00EC7630" w:rsidP="00271370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14:paraId="38438980" w14:textId="2950C688" w:rsidR="00EC7630" w:rsidRPr="00271370" w:rsidRDefault="0040263E" w:rsidP="00271370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</w:t>
      </w:r>
      <w:r w:rsidR="00560610" w:rsidRPr="00271370">
        <w:rPr>
          <w:color w:val="auto"/>
          <w:sz w:val="24"/>
          <w:szCs w:val="24"/>
        </w:rPr>
        <w:t>МБОУ «Гимназия №7»</w:t>
      </w:r>
      <w:r w:rsidRPr="00271370">
        <w:rPr>
          <w:color w:val="auto"/>
          <w:sz w:val="24"/>
          <w:szCs w:val="24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560610" w:rsidRPr="00271370">
        <w:rPr>
          <w:color w:val="auto"/>
          <w:sz w:val="24"/>
          <w:szCs w:val="24"/>
        </w:rPr>
        <w:t>гимназии</w:t>
      </w:r>
      <w:r w:rsidRPr="00271370">
        <w:rPr>
          <w:color w:val="auto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C96F53" w:rsidR="00EC7630" w:rsidRPr="00271370" w:rsidRDefault="0040263E" w:rsidP="00271370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Воспитательная деятельность в </w:t>
      </w:r>
      <w:r w:rsidR="00560610" w:rsidRPr="00271370">
        <w:rPr>
          <w:color w:val="auto"/>
          <w:sz w:val="24"/>
          <w:szCs w:val="24"/>
        </w:rPr>
        <w:t>гимназии</w:t>
      </w:r>
      <w:r w:rsidRPr="00271370">
        <w:rPr>
          <w:color w:val="auto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14:paraId="7765F0C8" w14:textId="77777777" w:rsidR="00EC7630" w:rsidRPr="00271370" w:rsidRDefault="00EC7630" w:rsidP="00271370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14:paraId="1CD32C3C" w14:textId="77777777" w:rsidR="00EC7630" w:rsidRPr="00271370" w:rsidRDefault="0040263E" w:rsidP="00271370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5" w:name="__RefHeading___3"/>
      <w:bookmarkStart w:id="6" w:name="bookmark8"/>
      <w:bookmarkEnd w:id="5"/>
      <w:r w:rsidRPr="00271370">
        <w:rPr>
          <w:rFonts w:ascii="Times New Roman" w:hAnsi="Times New Roman"/>
          <w:b/>
          <w:color w:val="auto"/>
          <w:sz w:val="24"/>
          <w:szCs w:val="24"/>
        </w:rPr>
        <w:t>1.1 Цель и задачи воспитания обучающихся</w:t>
      </w:r>
    </w:p>
    <w:p w14:paraId="6C54ABC6" w14:textId="77777777" w:rsidR="00EC7630" w:rsidRPr="00271370" w:rsidRDefault="0040263E" w:rsidP="00271370">
      <w:pPr>
        <w:widowControl/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3AA5D830" w:rsidR="00EC7630" w:rsidRPr="00271370" w:rsidRDefault="0040263E" w:rsidP="00271370">
      <w:pPr>
        <w:widowControl/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271370">
        <w:rPr>
          <w:b/>
          <w:color w:val="auto"/>
          <w:sz w:val="24"/>
          <w:szCs w:val="24"/>
        </w:rPr>
        <w:t>цель воспитания</w:t>
      </w:r>
      <w:r w:rsidRPr="00271370">
        <w:rPr>
          <w:color w:val="auto"/>
          <w:sz w:val="24"/>
          <w:szCs w:val="24"/>
        </w:rPr>
        <w:t xml:space="preserve"> обучающихся в </w:t>
      </w:r>
      <w:r w:rsidR="00560610" w:rsidRPr="00271370">
        <w:rPr>
          <w:color w:val="auto"/>
          <w:sz w:val="24"/>
          <w:szCs w:val="24"/>
        </w:rPr>
        <w:t>МБОУ «Гимназия №</w:t>
      </w:r>
      <w:r w:rsidR="00D4120D">
        <w:rPr>
          <w:color w:val="auto"/>
          <w:sz w:val="24"/>
          <w:szCs w:val="24"/>
        </w:rPr>
        <w:t xml:space="preserve"> </w:t>
      </w:r>
      <w:r w:rsidR="00560610" w:rsidRPr="00271370">
        <w:rPr>
          <w:color w:val="auto"/>
          <w:sz w:val="24"/>
          <w:szCs w:val="24"/>
        </w:rPr>
        <w:t>7»</w:t>
      </w:r>
      <w:r w:rsidRPr="00271370">
        <w:rPr>
          <w:color w:val="auto"/>
          <w:sz w:val="24"/>
          <w:szCs w:val="24"/>
        </w:rPr>
        <w:t xml:space="preserve"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</w:t>
      </w:r>
      <w:r w:rsidRPr="00271370">
        <w:rPr>
          <w:color w:val="auto"/>
          <w:sz w:val="24"/>
          <w:szCs w:val="24"/>
        </w:rPr>
        <w:lastRenderedPageBreak/>
        <w:t>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953DCE8" w:rsidR="00EC7630" w:rsidRPr="00271370" w:rsidRDefault="0040263E" w:rsidP="00271370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b/>
          <w:color w:val="auto"/>
          <w:sz w:val="24"/>
          <w:szCs w:val="24"/>
        </w:rPr>
        <w:t>Задачи воспитания</w:t>
      </w:r>
      <w:r w:rsidRPr="00271370">
        <w:rPr>
          <w:color w:val="auto"/>
          <w:sz w:val="24"/>
          <w:szCs w:val="24"/>
        </w:rPr>
        <w:t xml:space="preserve"> обучающихся в </w:t>
      </w:r>
      <w:r w:rsidR="00560610" w:rsidRPr="00271370">
        <w:rPr>
          <w:color w:val="auto"/>
          <w:sz w:val="24"/>
          <w:szCs w:val="24"/>
        </w:rPr>
        <w:t>гимназии</w:t>
      </w:r>
      <w:r w:rsidRPr="00271370">
        <w:rPr>
          <w:color w:val="auto"/>
          <w:sz w:val="24"/>
          <w:szCs w:val="24"/>
        </w:rPr>
        <w:t xml:space="preserve"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271370">
        <w:rPr>
          <w:color w:val="auto"/>
          <w:sz w:val="24"/>
          <w:szCs w:val="24"/>
        </w:rPr>
        <w:t>сформированность</w:t>
      </w:r>
      <w:proofErr w:type="spellEnd"/>
      <w:r w:rsidRPr="00271370">
        <w:rPr>
          <w:color w:val="auto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271370">
        <w:rPr>
          <w:color w:val="auto"/>
          <w:sz w:val="24"/>
          <w:szCs w:val="24"/>
        </w:rPr>
        <w:t>сформированность</w:t>
      </w:r>
      <w:proofErr w:type="spellEnd"/>
      <w:r w:rsidRPr="00271370">
        <w:rPr>
          <w:color w:val="auto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71F4C9A7" w14:textId="71B74934" w:rsidR="00EC7630" w:rsidRPr="00271370" w:rsidRDefault="0040263E" w:rsidP="00271370">
      <w:pPr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Воспитательная деятельность в </w:t>
      </w:r>
      <w:r w:rsidR="00560610" w:rsidRPr="00271370">
        <w:rPr>
          <w:color w:val="auto"/>
          <w:sz w:val="24"/>
          <w:szCs w:val="24"/>
        </w:rPr>
        <w:t>гимназии</w:t>
      </w:r>
      <w:r w:rsidRPr="00271370">
        <w:rPr>
          <w:color w:val="auto"/>
          <w:sz w:val="24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271370">
        <w:rPr>
          <w:color w:val="auto"/>
          <w:sz w:val="24"/>
          <w:szCs w:val="24"/>
        </w:rPr>
        <w:t>деятельностного</w:t>
      </w:r>
      <w:proofErr w:type="spellEnd"/>
      <w:r w:rsidRPr="00271370">
        <w:rPr>
          <w:color w:val="auto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71370">
        <w:rPr>
          <w:color w:val="auto"/>
          <w:sz w:val="24"/>
          <w:szCs w:val="24"/>
        </w:rPr>
        <w:t>инклюзивности</w:t>
      </w:r>
      <w:proofErr w:type="spellEnd"/>
      <w:r w:rsidRPr="00271370">
        <w:rPr>
          <w:color w:val="auto"/>
          <w:sz w:val="24"/>
          <w:szCs w:val="24"/>
        </w:rPr>
        <w:t xml:space="preserve">, </w:t>
      </w:r>
      <w:proofErr w:type="spellStart"/>
      <w:r w:rsidRPr="00271370">
        <w:rPr>
          <w:color w:val="auto"/>
          <w:sz w:val="24"/>
          <w:szCs w:val="24"/>
        </w:rPr>
        <w:t>возрастосообразности</w:t>
      </w:r>
      <w:proofErr w:type="spellEnd"/>
      <w:r w:rsidRPr="00271370">
        <w:rPr>
          <w:color w:val="auto"/>
          <w:sz w:val="24"/>
          <w:szCs w:val="24"/>
        </w:rPr>
        <w:t>.</w:t>
      </w:r>
    </w:p>
    <w:p w14:paraId="56E8EF65" w14:textId="77777777" w:rsidR="00EC7630" w:rsidRPr="00271370" w:rsidRDefault="00EC7630" w:rsidP="00271370">
      <w:pPr>
        <w:ind w:firstLine="709"/>
        <w:rPr>
          <w:color w:val="auto"/>
          <w:sz w:val="24"/>
          <w:szCs w:val="24"/>
        </w:rPr>
      </w:pPr>
    </w:p>
    <w:p w14:paraId="4134ECE7" w14:textId="77777777" w:rsidR="00EC7630" w:rsidRPr="00271370" w:rsidRDefault="0040263E" w:rsidP="00271370">
      <w:pPr>
        <w:ind w:firstLine="709"/>
        <w:rPr>
          <w:b/>
          <w:color w:val="auto"/>
          <w:sz w:val="24"/>
          <w:szCs w:val="24"/>
        </w:rPr>
      </w:pPr>
      <w:r w:rsidRPr="00271370">
        <w:rPr>
          <w:b/>
          <w:color w:val="auto"/>
          <w:sz w:val="24"/>
          <w:szCs w:val="24"/>
        </w:rPr>
        <w:t xml:space="preserve">1.2 Направления воспитания </w:t>
      </w:r>
    </w:p>
    <w:p w14:paraId="26713362" w14:textId="31556068" w:rsidR="00EC7630" w:rsidRPr="00271370" w:rsidRDefault="0040263E" w:rsidP="00271370">
      <w:pPr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Программа реализуется в единстве учебной и воспитательной деятельности </w:t>
      </w:r>
      <w:r w:rsidR="00560610" w:rsidRPr="00271370">
        <w:rPr>
          <w:color w:val="auto"/>
          <w:sz w:val="24"/>
          <w:szCs w:val="24"/>
        </w:rPr>
        <w:t>МБОУ «гимназия №7»</w:t>
      </w:r>
      <w:r w:rsidRPr="00271370">
        <w:rPr>
          <w:color w:val="auto"/>
          <w:sz w:val="24"/>
          <w:szCs w:val="24"/>
        </w:rPr>
        <w:t xml:space="preserve"> по основным направлениям воспитания в соответствии с ФГОС:</w:t>
      </w:r>
    </w:p>
    <w:p w14:paraId="5FCD0BCB" w14:textId="77777777" w:rsidR="00EC7630" w:rsidRPr="00271370" w:rsidRDefault="0040263E" w:rsidP="00271370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271370">
        <w:rPr>
          <w:b/>
          <w:color w:val="auto"/>
          <w:sz w:val="24"/>
          <w:szCs w:val="24"/>
        </w:rPr>
        <w:t>гражданское воспитание</w:t>
      </w:r>
      <w:r w:rsidR="00BE1186" w:rsidRPr="00271370">
        <w:rPr>
          <w:b/>
          <w:color w:val="auto"/>
          <w:sz w:val="24"/>
          <w:szCs w:val="24"/>
        </w:rPr>
        <w:t xml:space="preserve"> </w:t>
      </w:r>
      <w:r w:rsidR="00BE1186" w:rsidRPr="00271370">
        <w:rPr>
          <w:bCs/>
          <w:color w:val="auto"/>
          <w:sz w:val="24"/>
          <w:szCs w:val="24"/>
        </w:rPr>
        <w:t xml:space="preserve">— </w:t>
      </w:r>
      <w:r w:rsidRPr="00271370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271370">
        <w:rPr>
          <w:color w:val="auto"/>
          <w:sz w:val="24"/>
          <w:szCs w:val="24"/>
        </w:rPr>
        <w:t xml:space="preserve"> России как источнику власти в Р</w:t>
      </w:r>
      <w:r w:rsidRPr="00271370">
        <w:rPr>
          <w:color w:val="auto"/>
          <w:sz w:val="24"/>
          <w:szCs w:val="24"/>
        </w:rPr>
        <w:t>оссийском госуд</w:t>
      </w:r>
      <w:r w:rsidR="00BE1186" w:rsidRPr="00271370">
        <w:rPr>
          <w:color w:val="auto"/>
          <w:sz w:val="24"/>
          <w:szCs w:val="24"/>
        </w:rPr>
        <w:t>арстве и субъекту тысячелетней р</w:t>
      </w:r>
      <w:r w:rsidRPr="00271370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271370" w:rsidRDefault="0040263E" w:rsidP="00271370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271370">
        <w:rPr>
          <w:b/>
          <w:color w:val="auto"/>
          <w:sz w:val="24"/>
          <w:szCs w:val="24"/>
        </w:rPr>
        <w:t>патриотическое воспитание</w:t>
      </w:r>
      <w:r w:rsidR="00BE1186" w:rsidRPr="00271370">
        <w:rPr>
          <w:b/>
          <w:color w:val="auto"/>
          <w:sz w:val="24"/>
          <w:szCs w:val="24"/>
        </w:rPr>
        <w:t xml:space="preserve"> </w:t>
      </w:r>
      <w:r w:rsidR="00BE1186" w:rsidRPr="00271370">
        <w:rPr>
          <w:bCs/>
          <w:color w:val="auto"/>
          <w:sz w:val="24"/>
          <w:szCs w:val="24"/>
        </w:rPr>
        <w:t xml:space="preserve">— </w:t>
      </w:r>
      <w:r w:rsidRPr="00271370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271370" w:rsidRDefault="0040263E" w:rsidP="00271370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271370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271370">
        <w:rPr>
          <w:b/>
          <w:color w:val="auto"/>
          <w:sz w:val="24"/>
          <w:szCs w:val="24"/>
        </w:rPr>
        <w:t xml:space="preserve"> </w:t>
      </w:r>
      <w:r w:rsidR="00BE1186" w:rsidRPr="00271370">
        <w:rPr>
          <w:bCs/>
          <w:color w:val="auto"/>
          <w:sz w:val="24"/>
          <w:szCs w:val="24"/>
        </w:rPr>
        <w:t>—</w:t>
      </w:r>
      <w:r w:rsidR="00BE1186" w:rsidRPr="00271370">
        <w:rPr>
          <w:color w:val="auto"/>
          <w:sz w:val="24"/>
          <w:szCs w:val="24"/>
        </w:rPr>
        <w:t xml:space="preserve"> </w:t>
      </w:r>
      <w:r w:rsidRPr="00271370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271370">
        <w:rPr>
          <w:color w:val="auto"/>
          <w:sz w:val="24"/>
          <w:szCs w:val="24"/>
        </w:rPr>
        <w:t xml:space="preserve">к </w:t>
      </w:r>
      <w:r w:rsidRPr="00271370">
        <w:rPr>
          <w:color w:val="auto"/>
          <w:sz w:val="24"/>
          <w:szCs w:val="24"/>
        </w:rPr>
        <w:t>памяти предков;</w:t>
      </w:r>
    </w:p>
    <w:p w14:paraId="76AE693C" w14:textId="77777777" w:rsidR="00EC7630" w:rsidRPr="00271370" w:rsidRDefault="0040263E" w:rsidP="00271370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271370">
        <w:rPr>
          <w:b/>
          <w:color w:val="auto"/>
          <w:sz w:val="24"/>
          <w:szCs w:val="24"/>
        </w:rPr>
        <w:t>эстетическое воспитание</w:t>
      </w:r>
      <w:r w:rsidR="00BE1186" w:rsidRPr="00271370">
        <w:rPr>
          <w:b/>
          <w:color w:val="auto"/>
          <w:sz w:val="24"/>
          <w:szCs w:val="24"/>
        </w:rPr>
        <w:t xml:space="preserve"> </w:t>
      </w:r>
      <w:r w:rsidR="00BE1186" w:rsidRPr="00271370">
        <w:rPr>
          <w:bCs/>
          <w:color w:val="auto"/>
          <w:sz w:val="24"/>
          <w:szCs w:val="24"/>
        </w:rPr>
        <w:t>—</w:t>
      </w:r>
      <w:r w:rsidRPr="00271370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271370" w:rsidRDefault="0040263E" w:rsidP="00271370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271370">
        <w:rPr>
          <w:b/>
          <w:color w:val="auto"/>
          <w:sz w:val="24"/>
          <w:szCs w:val="24"/>
        </w:rPr>
        <w:t>физическое воспитание</w:t>
      </w:r>
      <w:r w:rsidRPr="00271370">
        <w:rPr>
          <w:color w:val="auto"/>
          <w:sz w:val="24"/>
          <w:szCs w:val="24"/>
        </w:rPr>
        <w:t>,</w:t>
      </w:r>
      <w:r w:rsidRPr="00271370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271370">
        <w:rPr>
          <w:b/>
          <w:color w:val="auto"/>
          <w:sz w:val="24"/>
          <w:szCs w:val="24"/>
        </w:rPr>
        <w:t xml:space="preserve"> </w:t>
      </w:r>
      <w:r w:rsidR="00BE1186" w:rsidRPr="00271370">
        <w:rPr>
          <w:bCs/>
          <w:color w:val="auto"/>
          <w:sz w:val="24"/>
          <w:szCs w:val="24"/>
        </w:rPr>
        <w:t xml:space="preserve">— </w:t>
      </w:r>
      <w:r w:rsidRPr="00271370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271370" w:rsidRDefault="0040263E" w:rsidP="00271370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271370">
        <w:rPr>
          <w:b/>
          <w:color w:val="auto"/>
          <w:sz w:val="24"/>
          <w:szCs w:val="24"/>
        </w:rPr>
        <w:lastRenderedPageBreak/>
        <w:t>трудовое воспитание</w:t>
      </w:r>
      <w:r w:rsidR="00BE1186" w:rsidRPr="00271370">
        <w:rPr>
          <w:bCs/>
          <w:color w:val="auto"/>
          <w:sz w:val="24"/>
          <w:szCs w:val="24"/>
        </w:rPr>
        <w:t xml:space="preserve"> —</w:t>
      </w:r>
      <w:r w:rsidR="00BE1186" w:rsidRPr="00271370">
        <w:rPr>
          <w:color w:val="auto"/>
          <w:sz w:val="24"/>
          <w:szCs w:val="24"/>
        </w:rPr>
        <w:t xml:space="preserve"> </w:t>
      </w:r>
      <w:r w:rsidRPr="00271370">
        <w:rPr>
          <w:color w:val="auto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271370" w:rsidRDefault="00BE1186" w:rsidP="00271370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271370">
        <w:rPr>
          <w:b/>
          <w:color w:val="auto"/>
          <w:sz w:val="24"/>
          <w:szCs w:val="24"/>
        </w:rPr>
        <w:t>экологическое воспитание</w:t>
      </w:r>
      <w:r w:rsidRPr="00271370">
        <w:rPr>
          <w:bCs/>
          <w:color w:val="auto"/>
          <w:sz w:val="24"/>
          <w:szCs w:val="24"/>
        </w:rPr>
        <w:t xml:space="preserve"> —</w:t>
      </w:r>
      <w:r w:rsidRPr="00271370">
        <w:rPr>
          <w:color w:val="auto"/>
          <w:sz w:val="24"/>
          <w:szCs w:val="24"/>
        </w:rPr>
        <w:t xml:space="preserve"> </w:t>
      </w:r>
      <w:r w:rsidR="0040263E" w:rsidRPr="00271370">
        <w:rPr>
          <w:color w:val="auto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271370" w:rsidRDefault="0040263E" w:rsidP="00271370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271370">
        <w:rPr>
          <w:b/>
          <w:color w:val="auto"/>
          <w:sz w:val="24"/>
          <w:szCs w:val="24"/>
        </w:rPr>
        <w:t>ценности научного познания</w:t>
      </w:r>
      <w:r w:rsidR="00BE1186" w:rsidRPr="00271370">
        <w:rPr>
          <w:b/>
          <w:color w:val="auto"/>
          <w:sz w:val="24"/>
          <w:szCs w:val="24"/>
        </w:rPr>
        <w:t xml:space="preserve"> </w:t>
      </w:r>
      <w:r w:rsidR="00BE1186" w:rsidRPr="00271370">
        <w:rPr>
          <w:bCs/>
          <w:color w:val="auto"/>
          <w:sz w:val="24"/>
          <w:szCs w:val="24"/>
        </w:rPr>
        <w:t xml:space="preserve">— </w:t>
      </w:r>
      <w:r w:rsidRPr="00271370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271370" w:rsidRDefault="00EC7630" w:rsidP="00271370">
      <w:pPr>
        <w:tabs>
          <w:tab w:val="left" w:pos="983"/>
        </w:tabs>
        <w:rPr>
          <w:color w:val="auto"/>
          <w:sz w:val="24"/>
          <w:szCs w:val="24"/>
        </w:rPr>
      </w:pPr>
    </w:p>
    <w:p w14:paraId="4105A59E" w14:textId="77777777" w:rsidR="00EC7630" w:rsidRPr="00271370" w:rsidRDefault="0040263E" w:rsidP="006D1309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7" w:name="__RefHeading___4"/>
      <w:bookmarkEnd w:id="6"/>
      <w:bookmarkEnd w:id="7"/>
      <w:r w:rsidRPr="00271370">
        <w:rPr>
          <w:rFonts w:ascii="Times New Roman" w:hAnsi="Times New Roman"/>
          <w:b/>
          <w:color w:val="auto"/>
          <w:sz w:val="24"/>
          <w:szCs w:val="24"/>
        </w:rPr>
        <w:t xml:space="preserve">1.3 Целевые ориентиры результатов воспитания </w:t>
      </w:r>
    </w:p>
    <w:p w14:paraId="74D472DB" w14:textId="4F8B65FA" w:rsidR="00DB1E0F" w:rsidRPr="00D1313A" w:rsidRDefault="00DB1E0F" w:rsidP="006D1309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 xml:space="preserve">Целевые ориентиры результатов воспитания на уровне </w:t>
      </w:r>
      <w:r w:rsidR="00FD2E02">
        <w:rPr>
          <w:b/>
          <w:color w:val="auto"/>
          <w:sz w:val="25"/>
          <w:szCs w:val="25"/>
        </w:rPr>
        <w:t>среднего</w:t>
      </w:r>
      <w:r w:rsidRPr="00D1313A">
        <w:rPr>
          <w:b/>
          <w:color w:val="auto"/>
          <w:sz w:val="25"/>
          <w:szCs w:val="25"/>
        </w:rPr>
        <w:t xml:space="preserve"> общего образования.</w:t>
      </w:r>
    </w:p>
    <w:p w14:paraId="213D0AC7" w14:textId="77777777" w:rsidR="00FD2E02" w:rsidRDefault="00FD2E02" w:rsidP="006D130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Гражданское воспитание:</w:t>
      </w:r>
    </w:p>
    <w:p w14:paraId="3DD3485D" w14:textId="77777777" w:rsidR="00FD2E02" w:rsidRDefault="00FD2E02" w:rsidP="00770A34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6D8BE9FB" w14:textId="77777777" w:rsidR="00FD2E02" w:rsidRDefault="00FD2E02" w:rsidP="00770A34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2B9C25FD" w14:textId="77777777" w:rsidR="00FD2E02" w:rsidRDefault="00FD2E02" w:rsidP="00770A34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206A32A7" w14:textId="77777777" w:rsidR="00FD2E02" w:rsidRDefault="00FD2E02" w:rsidP="00770A34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2525FF0C" w14:textId="77777777" w:rsidR="00FD2E02" w:rsidRDefault="00FD2E02" w:rsidP="00770A34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3DB622B0" w14:textId="77777777" w:rsidR="00FD2E02" w:rsidRDefault="00FD2E02" w:rsidP="00770A34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rPr>
          <w:sz w:val="24"/>
          <w:szCs w:val="24"/>
        </w:rPr>
      </w:pPr>
      <w:r>
        <w:rPr>
          <w:sz w:val="24"/>
          <w:szCs w:val="24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 патриотических и другие объединениях, акциях, программах).</w:t>
      </w:r>
    </w:p>
    <w:p w14:paraId="0F5D7DAD" w14:textId="77777777" w:rsidR="00FD2E02" w:rsidRDefault="00FD2E02" w:rsidP="006D130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Патриотическое воспитание:</w:t>
      </w:r>
    </w:p>
    <w:p w14:paraId="10AB111F" w14:textId="77777777" w:rsidR="00FD2E02" w:rsidRDefault="00FD2E02" w:rsidP="00770A34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0DBC7961" w14:textId="77777777" w:rsidR="00FD2E02" w:rsidRDefault="00FD2E02" w:rsidP="00770A34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12892AAD" w14:textId="77777777" w:rsidR="00FD2E02" w:rsidRDefault="00FD2E02" w:rsidP="00770A34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14:paraId="3336D74F" w14:textId="77777777" w:rsidR="00FD2E02" w:rsidRDefault="00FD2E02" w:rsidP="00770A34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rPr>
          <w:sz w:val="24"/>
          <w:szCs w:val="24"/>
        </w:rPr>
      </w:pPr>
      <w:r>
        <w:rPr>
          <w:sz w:val="24"/>
          <w:szCs w:val="24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59EECED5" w14:textId="77777777" w:rsidR="00FD2E02" w:rsidRDefault="00FD2E02" w:rsidP="006D130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Духовно-нравственное воспитание:</w:t>
      </w:r>
    </w:p>
    <w:p w14:paraId="3981B91D" w14:textId="77777777" w:rsidR="00FD2E02" w:rsidRDefault="00FD2E02" w:rsidP="00770A34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14:paraId="40A7716A" w14:textId="77777777" w:rsidR="00FD2E02" w:rsidRDefault="00FD2E02" w:rsidP="00770A34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действующий и оценивающий свое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72B6CE37" w14:textId="77777777" w:rsidR="00FD2E02" w:rsidRDefault="00FD2E02" w:rsidP="00770A34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14:paraId="6A120498" w14:textId="77777777" w:rsidR="00FD2E02" w:rsidRDefault="00FD2E02" w:rsidP="00770A34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50473BB8" w14:textId="77777777" w:rsidR="00FD2E02" w:rsidRDefault="00FD2E02" w:rsidP="00770A34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57CAEF63" w14:textId="77777777" w:rsidR="00FD2E02" w:rsidRDefault="00FD2E02" w:rsidP="00770A34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rPr>
          <w:sz w:val="24"/>
          <w:szCs w:val="24"/>
        </w:rPr>
      </w:pPr>
      <w:r>
        <w:rPr>
          <w:sz w:val="24"/>
          <w:szCs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1F4E983C" w14:textId="77777777" w:rsidR="00FD2E02" w:rsidRDefault="00FD2E02" w:rsidP="006D130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Эстетическое воспитание:</w:t>
      </w:r>
    </w:p>
    <w:p w14:paraId="25330586" w14:textId="77777777" w:rsidR="00FD2E02" w:rsidRDefault="00FD2E02" w:rsidP="00770A34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3167A359" w14:textId="77777777" w:rsidR="00FD2E02" w:rsidRDefault="00FD2E02" w:rsidP="00770A34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6FF2539D" w14:textId="77777777" w:rsidR="00FD2E02" w:rsidRDefault="00FD2E02" w:rsidP="00770A34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3E7E9669" w14:textId="77777777" w:rsidR="00FD2E02" w:rsidRDefault="00FD2E02" w:rsidP="00770A34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rPr>
          <w:sz w:val="24"/>
          <w:szCs w:val="24"/>
        </w:rPr>
      </w:pPr>
      <w:r>
        <w:rPr>
          <w:sz w:val="24"/>
          <w:szCs w:val="24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14:paraId="195D1509" w14:textId="77777777" w:rsidR="00FD2E02" w:rsidRDefault="00FD2E02" w:rsidP="006D130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Физическое воспитание, формирование культуры здоровья и эмоционального благополучия:</w:t>
      </w:r>
    </w:p>
    <w:p w14:paraId="22FCBA69" w14:textId="77777777" w:rsidR="00FD2E02" w:rsidRDefault="00FD2E02" w:rsidP="00770A34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54881434" w14:textId="77777777" w:rsidR="00FD2E02" w:rsidRDefault="00FD2E02" w:rsidP="00770A34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037BE25D" w14:textId="77777777" w:rsidR="00FD2E02" w:rsidRDefault="00FD2E02" w:rsidP="00770A34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42A7CA99" w14:textId="77777777" w:rsidR="00FD2E02" w:rsidRDefault="00FD2E02" w:rsidP="00770A34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3A142DFE" w14:textId="77777777" w:rsidR="00FD2E02" w:rsidRDefault="00FD2E02" w:rsidP="00770A34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33353E05" w14:textId="77777777" w:rsidR="00FD2E02" w:rsidRDefault="00FD2E02" w:rsidP="00770A34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rPr>
          <w:sz w:val="24"/>
          <w:szCs w:val="24"/>
        </w:rPr>
      </w:pPr>
      <w:r>
        <w:rPr>
          <w:sz w:val="24"/>
          <w:szCs w:val="24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1C990A01" w14:textId="77777777" w:rsidR="00FD2E02" w:rsidRDefault="00FD2E02" w:rsidP="006D130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Трудовое воспитание:</w:t>
      </w:r>
    </w:p>
    <w:p w14:paraId="36218714" w14:textId="77777777" w:rsidR="00FD2E02" w:rsidRDefault="00FD2E02" w:rsidP="00770A34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3F47E561" w14:textId="77777777" w:rsidR="00FD2E02" w:rsidRDefault="00FD2E02" w:rsidP="00770A34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>
        <w:rPr>
          <w:sz w:val="24"/>
          <w:szCs w:val="24"/>
        </w:rPr>
        <w:t>самозанятости</w:t>
      </w:r>
      <w:proofErr w:type="spellEnd"/>
      <w:r>
        <w:rPr>
          <w:sz w:val="24"/>
          <w:szCs w:val="24"/>
        </w:rPr>
        <w:t xml:space="preserve"> или наемного труда;</w:t>
      </w:r>
    </w:p>
    <w:p w14:paraId="44378F48" w14:textId="77777777" w:rsidR="00FD2E02" w:rsidRDefault="00FD2E02" w:rsidP="00770A34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14:paraId="22809D37" w14:textId="77777777" w:rsidR="00FD2E02" w:rsidRDefault="00FD2E02" w:rsidP="00770A34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3B1C1B93" w14:textId="77777777" w:rsidR="00FD2E02" w:rsidRDefault="00FD2E02" w:rsidP="00770A34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405AB304" w14:textId="77777777" w:rsidR="00FD2E02" w:rsidRDefault="00FD2E02" w:rsidP="00770A34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rPr>
          <w:sz w:val="24"/>
          <w:szCs w:val="24"/>
        </w:rPr>
      </w:pPr>
      <w:r>
        <w:rPr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14:paraId="72926768" w14:textId="77777777" w:rsidR="00FD2E02" w:rsidRDefault="00FD2E02" w:rsidP="006D130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Экологическое воспитание:</w:t>
      </w:r>
    </w:p>
    <w:p w14:paraId="75960181" w14:textId="77777777" w:rsidR="00FD2E02" w:rsidRDefault="00FD2E02" w:rsidP="00770A34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демонстрирующий в поведении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16C4B477" w14:textId="77777777" w:rsidR="00FD2E02" w:rsidRDefault="00FD2E02" w:rsidP="00770A34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rPr>
          <w:sz w:val="24"/>
          <w:szCs w:val="24"/>
        </w:rPr>
      </w:pPr>
      <w:r>
        <w:rPr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134C03CA" w14:textId="77777777" w:rsidR="00FD2E02" w:rsidRDefault="00FD2E02" w:rsidP="006D130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Ценность научного познания:</w:t>
      </w:r>
    </w:p>
    <w:p w14:paraId="663A0597" w14:textId="77777777" w:rsidR="00FD2E02" w:rsidRDefault="00FD2E02" w:rsidP="00770A34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14:paraId="5AF56E4F" w14:textId="77777777" w:rsidR="00FD2E02" w:rsidRDefault="00FD2E02" w:rsidP="00770A34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>
        <w:rPr>
          <w:sz w:val="24"/>
          <w:szCs w:val="24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583A462E" w14:textId="479AF3B1" w:rsidR="00EC7630" w:rsidRPr="006D1309" w:rsidRDefault="00FD2E02" w:rsidP="00770A34">
      <w:pPr>
        <w:pageBreakBefore/>
        <w:widowControl/>
        <w:numPr>
          <w:ilvl w:val="0"/>
          <w:numId w:val="28"/>
        </w:numPr>
        <w:spacing w:before="100" w:beforeAutospacing="1" w:after="100" w:afterAutospacing="1"/>
        <w:ind w:left="420" w:right="180"/>
        <w:contextualSpacing/>
        <w:rPr>
          <w:b/>
          <w:color w:val="auto"/>
          <w:sz w:val="24"/>
          <w:szCs w:val="24"/>
        </w:rPr>
      </w:pPr>
      <w:r w:rsidRPr="006D1309">
        <w:rPr>
          <w:sz w:val="24"/>
          <w:szCs w:val="24"/>
        </w:rPr>
        <w:lastRenderedPageBreak/>
        <w:t>демонстрирующий навыки критического мышления, определения достоверной научной информации и критики антинаучных представлений; 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  <w:bookmarkStart w:id="8" w:name="__RefHeading___5"/>
      <w:bookmarkEnd w:id="8"/>
      <w:r w:rsidRPr="006D1309">
        <w:rPr>
          <w:sz w:val="24"/>
          <w:szCs w:val="24"/>
        </w:rPr>
        <w:t xml:space="preserve"> </w:t>
      </w:r>
      <w:bookmarkStart w:id="9" w:name="__RefHeading___6"/>
      <w:bookmarkEnd w:id="9"/>
    </w:p>
    <w:p w14:paraId="38E85645" w14:textId="2D32E2BD" w:rsidR="006D1309" w:rsidRDefault="006D1309" w:rsidP="006D1309">
      <w:pPr>
        <w:rPr>
          <w:iCs/>
          <w:w w:val="0"/>
          <w:sz w:val="24"/>
          <w:szCs w:val="24"/>
        </w:rPr>
      </w:pPr>
    </w:p>
    <w:p w14:paraId="3BEF012A" w14:textId="77777777" w:rsidR="006D1309" w:rsidRDefault="006D1309" w:rsidP="006D130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2. Содержательный раздел</w:t>
      </w:r>
    </w:p>
    <w:p w14:paraId="143136C4" w14:textId="5B0C7189" w:rsidR="006D1309" w:rsidRDefault="006D1309" w:rsidP="006D1309">
      <w:pPr>
        <w:rPr>
          <w:iCs/>
          <w:w w:val="0"/>
          <w:sz w:val="24"/>
          <w:szCs w:val="24"/>
        </w:rPr>
      </w:pPr>
      <w:r>
        <w:rPr>
          <w:b/>
          <w:bCs/>
          <w:sz w:val="24"/>
          <w:szCs w:val="24"/>
        </w:rPr>
        <w:t>2.1. Уклад образовательной организации</w:t>
      </w:r>
    </w:p>
    <w:p w14:paraId="613FD838" w14:textId="31099A6F" w:rsidR="005138CD" w:rsidRPr="00271370" w:rsidRDefault="005138CD" w:rsidP="006D1309">
      <w:pPr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 xml:space="preserve">Воспитание в гимназии осуществляется как: </w:t>
      </w:r>
    </w:p>
    <w:p w14:paraId="6956C52B" w14:textId="77777777" w:rsidR="005138CD" w:rsidRPr="00271370" w:rsidRDefault="005138CD" w:rsidP="006D1309">
      <w:pPr>
        <w:ind w:firstLine="709"/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>1) воспитывающее обучение, реализуемое на уроке;</w:t>
      </w:r>
    </w:p>
    <w:p w14:paraId="40D6E0E2" w14:textId="77777777" w:rsidR="005138CD" w:rsidRPr="00271370" w:rsidRDefault="005138CD" w:rsidP="006D1309">
      <w:pPr>
        <w:ind w:left="709"/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>2) специальное направление деятельности, включающее мероприятия и проекты воспитательной направленности, в том числе в рамках внеурочной деятельности;</w:t>
      </w:r>
    </w:p>
    <w:p w14:paraId="0E7E04EA" w14:textId="77777777" w:rsidR="005138CD" w:rsidRPr="00271370" w:rsidRDefault="005138CD" w:rsidP="006D1309">
      <w:pPr>
        <w:ind w:left="709"/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>3) воспитание в процессе реализации программ дополнительного образования.</w:t>
      </w:r>
    </w:p>
    <w:p w14:paraId="138F2B13" w14:textId="77777777" w:rsidR="005138CD" w:rsidRPr="00271370" w:rsidRDefault="005138CD" w:rsidP="006D1309">
      <w:pPr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>Особенностью организуемого в гимназии воспитательного процесса является наличие уклада школьной жизни, определяемого:</w:t>
      </w:r>
    </w:p>
    <w:p w14:paraId="767435DD" w14:textId="77777777" w:rsidR="005138CD" w:rsidRPr="00271370" w:rsidRDefault="005138CD" w:rsidP="006D1309">
      <w:pPr>
        <w:pStyle w:val="afe"/>
        <w:numPr>
          <w:ilvl w:val="0"/>
          <w:numId w:val="6"/>
        </w:numPr>
        <w:contextualSpacing/>
        <w:rPr>
          <w:rFonts w:ascii="Times New Roman" w:hAnsi="Times New Roman"/>
          <w:iCs/>
          <w:w w:val="0"/>
          <w:sz w:val="24"/>
          <w:szCs w:val="24"/>
        </w:rPr>
      </w:pPr>
      <w:r w:rsidRPr="00271370">
        <w:rPr>
          <w:rFonts w:ascii="Times New Roman" w:hAnsi="Times New Roman"/>
          <w:iCs/>
          <w:w w:val="0"/>
          <w:sz w:val="24"/>
          <w:szCs w:val="24"/>
        </w:rPr>
        <w:t>длительной историей существования гимназии, открытой в 1964 году;</w:t>
      </w:r>
    </w:p>
    <w:p w14:paraId="634367CD" w14:textId="77777777" w:rsidR="005138CD" w:rsidRPr="00271370" w:rsidRDefault="005138CD" w:rsidP="006D1309">
      <w:pPr>
        <w:pStyle w:val="afe"/>
        <w:numPr>
          <w:ilvl w:val="0"/>
          <w:numId w:val="6"/>
        </w:numPr>
        <w:contextualSpacing/>
        <w:rPr>
          <w:rFonts w:ascii="Times New Roman" w:hAnsi="Times New Roman"/>
          <w:iCs/>
          <w:w w:val="0"/>
          <w:sz w:val="24"/>
          <w:szCs w:val="24"/>
        </w:rPr>
      </w:pPr>
      <w:r w:rsidRPr="00271370">
        <w:rPr>
          <w:rFonts w:ascii="Times New Roman" w:hAnsi="Times New Roman"/>
          <w:iCs/>
          <w:w w:val="0"/>
          <w:sz w:val="24"/>
          <w:szCs w:val="24"/>
        </w:rPr>
        <w:t>большим коллективом учащихся, создающим разнообразие темпераментов, способностей, желаний, интересов, возможностей.</w:t>
      </w:r>
    </w:p>
    <w:p w14:paraId="2BF221E1" w14:textId="77777777" w:rsidR="005138CD" w:rsidRPr="00271370" w:rsidRDefault="005138CD" w:rsidP="006D1309">
      <w:pPr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>Большое значение в системе воспитательной работы отводится традициям гимназии, таким как:</w:t>
      </w:r>
    </w:p>
    <w:p w14:paraId="1236911E" w14:textId="77777777" w:rsidR="005138CD" w:rsidRPr="00271370" w:rsidRDefault="005138CD" w:rsidP="006D1309">
      <w:pPr>
        <w:pStyle w:val="afe"/>
        <w:numPr>
          <w:ilvl w:val="0"/>
          <w:numId w:val="7"/>
        </w:numPr>
        <w:ind w:left="709" w:hanging="283"/>
        <w:contextualSpacing/>
        <w:rPr>
          <w:rFonts w:ascii="Times New Roman" w:hAnsi="Times New Roman"/>
          <w:iCs/>
          <w:w w:val="0"/>
          <w:sz w:val="24"/>
          <w:szCs w:val="24"/>
        </w:rPr>
      </w:pPr>
      <w:r w:rsidRPr="00271370">
        <w:rPr>
          <w:rFonts w:ascii="Times New Roman" w:hAnsi="Times New Roman"/>
          <w:iCs/>
          <w:w w:val="0"/>
          <w:sz w:val="24"/>
          <w:szCs w:val="24"/>
        </w:rPr>
        <w:t>осенний бал;</w:t>
      </w:r>
    </w:p>
    <w:p w14:paraId="5269F015" w14:textId="77777777" w:rsidR="005138CD" w:rsidRPr="00271370" w:rsidRDefault="005138CD" w:rsidP="006D1309">
      <w:pPr>
        <w:pStyle w:val="afe"/>
        <w:numPr>
          <w:ilvl w:val="0"/>
          <w:numId w:val="7"/>
        </w:numPr>
        <w:ind w:left="709" w:hanging="283"/>
        <w:contextualSpacing/>
        <w:rPr>
          <w:rFonts w:ascii="Times New Roman" w:hAnsi="Times New Roman"/>
          <w:iCs/>
          <w:w w:val="0"/>
          <w:sz w:val="24"/>
          <w:szCs w:val="24"/>
        </w:rPr>
      </w:pPr>
      <w:r w:rsidRPr="00271370">
        <w:rPr>
          <w:rFonts w:ascii="Times New Roman" w:hAnsi="Times New Roman"/>
          <w:iCs/>
          <w:w w:val="0"/>
          <w:sz w:val="24"/>
          <w:szCs w:val="24"/>
        </w:rPr>
        <w:t>осенняя неделя добра;</w:t>
      </w:r>
    </w:p>
    <w:p w14:paraId="452C3AB5" w14:textId="77777777" w:rsidR="005138CD" w:rsidRPr="00271370" w:rsidRDefault="005138CD" w:rsidP="006D1309">
      <w:pPr>
        <w:pStyle w:val="afe"/>
        <w:numPr>
          <w:ilvl w:val="0"/>
          <w:numId w:val="7"/>
        </w:numPr>
        <w:ind w:left="709" w:hanging="283"/>
        <w:contextualSpacing/>
        <w:rPr>
          <w:rFonts w:ascii="Times New Roman" w:hAnsi="Times New Roman"/>
          <w:iCs/>
          <w:w w:val="0"/>
          <w:sz w:val="24"/>
          <w:szCs w:val="24"/>
        </w:rPr>
      </w:pPr>
      <w:r w:rsidRPr="00271370">
        <w:rPr>
          <w:rFonts w:ascii="Times New Roman" w:hAnsi="Times New Roman"/>
          <w:iCs/>
          <w:w w:val="0"/>
          <w:sz w:val="24"/>
          <w:szCs w:val="24"/>
        </w:rPr>
        <w:t>ежегодные театральные постановки «Подари ребенку праздник»;</w:t>
      </w:r>
    </w:p>
    <w:p w14:paraId="4CD50CDE" w14:textId="77777777" w:rsidR="005138CD" w:rsidRPr="00271370" w:rsidRDefault="005138CD" w:rsidP="006D1309">
      <w:pPr>
        <w:pStyle w:val="afe"/>
        <w:numPr>
          <w:ilvl w:val="0"/>
          <w:numId w:val="7"/>
        </w:numPr>
        <w:ind w:left="709" w:hanging="283"/>
        <w:contextualSpacing/>
        <w:rPr>
          <w:rFonts w:ascii="Times New Roman" w:hAnsi="Times New Roman"/>
          <w:iCs/>
          <w:w w:val="0"/>
          <w:sz w:val="24"/>
          <w:szCs w:val="24"/>
        </w:rPr>
      </w:pPr>
      <w:r w:rsidRPr="00271370">
        <w:rPr>
          <w:rFonts w:ascii="Times New Roman" w:hAnsi="Times New Roman"/>
          <w:iCs/>
          <w:w w:val="0"/>
          <w:sz w:val="24"/>
          <w:szCs w:val="24"/>
        </w:rPr>
        <w:t>ежегодные мероприятия военно-патриотического движения «</w:t>
      </w:r>
      <w:proofErr w:type="spellStart"/>
      <w:r w:rsidRPr="00271370">
        <w:rPr>
          <w:rFonts w:ascii="Times New Roman" w:hAnsi="Times New Roman"/>
          <w:iCs/>
          <w:w w:val="0"/>
          <w:sz w:val="24"/>
          <w:szCs w:val="24"/>
        </w:rPr>
        <w:t>Юнармия</w:t>
      </w:r>
      <w:proofErr w:type="spellEnd"/>
      <w:r w:rsidRPr="00271370">
        <w:rPr>
          <w:rFonts w:ascii="Times New Roman" w:hAnsi="Times New Roman"/>
          <w:iCs/>
          <w:w w:val="0"/>
          <w:sz w:val="24"/>
          <w:szCs w:val="24"/>
        </w:rPr>
        <w:t>»;</w:t>
      </w:r>
    </w:p>
    <w:p w14:paraId="245B75B2" w14:textId="77777777" w:rsidR="005138CD" w:rsidRPr="00271370" w:rsidRDefault="005138CD" w:rsidP="006D1309">
      <w:pPr>
        <w:pStyle w:val="afe"/>
        <w:numPr>
          <w:ilvl w:val="0"/>
          <w:numId w:val="7"/>
        </w:numPr>
        <w:ind w:left="709" w:hanging="283"/>
        <w:contextualSpacing/>
        <w:rPr>
          <w:rFonts w:ascii="Times New Roman" w:hAnsi="Times New Roman"/>
          <w:iCs/>
          <w:w w:val="0"/>
          <w:sz w:val="24"/>
          <w:szCs w:val="24"/>
        </w:rPr>
      </w:pPr>
      <w:r w:rsidRPr="00271370">
        <w:rPr>
          <w:rFonts w:ascii="Times New Roman" w:hAnsi="Times New Roman"/>
          <w:iCs/>
          <w:w w:val="0"/>
          <w:sz w:val="24"/>
          <w:szCs w:val="24"/>
        </w:rPr>
        <w:t>встречи учащихся с выпускниками школы, представляющими разные поколения;</w:t>
      </w:r>
    </w:p>
    <w:p w14:paraId="63BEE75B" w14:textId="77777777" w:rsidR="005138CD" w:rsidRPr="00271370" w:rsidRDefault="005138CD" w:rsidP="006D1309">
      <w:pPr>
        <w:pStyle w:val="afe"/>
        <w:numPr>
          <w:ilvl w:val="0"/>
          <w:numId w:val="7"/>
        </w:numPr>
        <w:ind w:left="709" w:hanging="283"/>
        <w:contextualSpacing/>
        <w:rPr>
          <w:rFonts w:ascii="Times New Roman" w:hAnsi="Times New Roman"/>
          <w:iCs/>
          <w:w w:val="0"/>
          <w:sz w:val="24"/>
          <w:szCs w:val="24"/>
        </w:rPr>
      </w:pPr>
      <w:r w:rsidRPr="00271370">
        <w:rPr>
          <w:rFonts w:ascii="Times New Roman" w:hAnsi="Times New Roman"/>
          <w:iCs/>
          <w:w w:val="0"/>
          <w:sz w:val="24"/>
          <w:szCs w:val="24"/>
        </w:rPr>
        <w:t>весенняя неделя добра;</w:t>
      </w:r>
    </w:p>
    <w:p w14:paraId="2DBE8904" w14:textId="77777777" w:rsidR="005138CD" w:rsidRPr="00271370" w:rsidRDefault="005138CD" w:rsidP="006D1309">
      <w:pPr>
        <w:pStyle w:val="afe"/>
        <w:numPr>
          <w:ilvl w:val="0"/>
          <w:numId w:val="7"/>
        </w:numPr>
        <w:ind w:left="709" w:hanging="283"/>
        <w:contextualSpacing/>
        <w:rPr>
          <w:rFonts w:ascii="Times New Roman" w:hAnsi="Times New Roman"/>
          <w:iCs/>
          <w:w w:val="0"/>
          <w:sz w:val="24"/>
          <w:szCs w:val="24"/>
        </w:rPr>
      </w:pPr>
      <w:r w:rsidRPr="00271370">
        <w:rPr>
          <w:rFonts w:ascii="Times New Roman" w:hAnsi="Times New Roman"/>
          <w:iCs/>
          <w:w w:val="0"/>
          <w:sz w:val="24"/>
          <w:szCs w:val="24"/>
        </w:rPr>
        <w:t>традиционный концерт «Мы ищем таланты»;</w:t>
      </w:r>
    </w:p>
    <w:p w14:paraId="019B3B12" w14:textId="77777777" w:rsidR="005138CD" w:rsidRPr="00271370" w:rsidRDefault="005138CD" w:rsidP="006D1309">
      <w:pPr>
        <w:pStyle w:val="afe"/>
        <w:numPr>
          <w:ilvl w:val="0"/>
          <w:numId w:val="7"/>
        </w:numPr>
        <w:ind w:left="709" w:hanging="283"/>
        <w:contextualSpacing/>
        <w:rPr>
          <w:rFonts w:ascii="Times New Roman" w:hAnsi="Times New Roman"/>
          <w:iCs/>
          <w:w w:val="0"/>
          <w:sz w:val="24"/>
          <w:szCs w:val="24"/>
        </w:rPr>
      </w:pPr>
      <w:r w:rsidRPr="00271370">
        <w:rPr>
          <w:rFonts w:ascii="Times New Roman" w:hAnsi="Times New Roman"/>
          <w:iCs/>
          <w:w w:val="0"/>
          <w:sz w:val="24"/>
          <w:szCs w:val="24"/>
        </w:rPr>
        <w:t>общешкольная линейка «Награда нашла своего героя»</w:t>
      </w:r>
    </w:p>
    <w:p w14:paraId="3B35C222" w14:textId="04FF8D4B" w:rsidR="005138CD" w:rsidRPr="00271370" w:rsidRDefault="004C327F" w:rsidP="006D1309">
      <w:pPr>
        <w:pStyle w:val="afe"/>
        <w:numPr>
          <w:ilvl w:val="0"/>
          <w:numId w:val="7"/>
        </w:numPr>
        <w:ind w:left="709" w:hanging="283"/>
        <w:contextualSpacing/>
        <w:rPr>
          <w:rFonts w:ascii="Times New Roman" w:hAnsi="Times New Roman"/>
          <w:iCs/>
          <w:w w:val="0"/>
          <w:sz w:val="24"/>
          <w:szCs w:val="24"/>
        </w:rPr>
      </w:pPr>
      <w:r w:rsidRPr="00271370">
        <w:rPr>
          <w:rFonts w:ascii="Times New Roman" w:hAnsi="Times New Roman"/>
          <w:iCs/>
          <w:w w:val="0"/>
          <w:sz w:val="24"/>
          <w:szCs w:val="24"/>
        </w:rPr>
        <w:t>пра</w:t>
      </w:r>
      <w:r w:rsidR="00B10713">
        <w:rPr>
          <w:rFonts w:ascii="Times New Roman" w:hAnsi="Times New Roman"/>
          <w:iCs/>
          <w:w w:val="0"/>
          <w:sz w:val="24"/>
          <w:szCs w:val="24"/>
        </w:rPr>
        <w:t>здник Последнего звонка</w:t>
      </w:r>
      <w:r w:rsidR="005138CD" w:rsidRPr="00271370">
        <w:rPr>
          <w:rFonts w:ascii="Times New Roman" w:hAnsi="Times New Roman"/>
          <w:iCs/>
          <w:w w:val="0"/>
          <w:sz w:val="24"/>
          <w:szCs w:val="24"/>
        </w:rPr>
        <w:t>.</w:t>
      </w:r>
    </w:p>
    <w:p w14:paraId="18656CB8" w14:textId="77777777" w:rsidR="005138CD" w:rsidRPr="00271370" w:rsidRDefault="005138CD" w:rsidP="006D1309">
      <w:pPr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>Большое значение в системе воспитательной работы отводится участию учащихся в спортивных секциях, творческих объединениях по интересам. Многие годы в гимназии действуют отряд ЮИД, отряд «Команда отважных» по ППБ, отряд «</w:t>
      </w:r>
      <w:proofErr w:type="spellStart"/>
      <w:r w:rsidRPr="00271370">
        <w:rPr>
          <w:iCs/>
          <w:w w:val="0"/>
          <w:sz w:val="24"/>
          <w:szCs w:val="24"/>
        </w:rPr>
        <w:t>Юнармия</w:t>
      </w:r>
      <w:proofErr w:type="spellEnd"/>
      <w:r w:rsidRPr="00271370">
        <w:rPr>
          <w:iCs/>
          <w:w w:val="0"/>
          <w:sz w:val="24"/>
          <w:szCs w:val="24"/>
        </w:rPr>
        <w:t>», секции по волейболу и баскетболу, творческие объединения по изобразительной деятельности, вокалу, танцевальной деятельности, театральной деятельности.</w:t>
      </w:r>
    </w:p>
    <w:p w14:paraId="06089009" w14:textId="77777777" w:rsidR="005138CD" w:rsidRPr="00271370" w:rsidRDefault="005138CD" w:rsidP="006D1309">
      <w:pPr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>Также особенностями реализуемого в гимназии воспитательного процесса являются:</w:t>
      </w:r>
    </w:p>
    <w:p w14:paraId="118A5DCC" w14:textId="77777777" w:rsidR="005138CD" w:rsidRPr="00271370" w:rsidRDefault="005138CD" w:rsidP="006D1309">
      <w:pPr>
        <w:pStyle w:val="afe"/>
        <w:numPr>
          <w:ilvl w:val="0"/>
          <w:numId w:val="8"/>
        </w:numPr>
        <w:ind w:left="709" w:hanging="283"/>
        <w:contextualSpacing/>
        <w:rPr>
          <w:rFonts w:ascii="Times New Roman" w:hAnsi="Times New Roman"/>
          <w:iCs/>
          <w:w w:val="0"/>
          <w:sz w:val="24"/>
          <w:szCs w:val="24"/>
        </w:rPr>
      </w:pPr>
      <w:r w:rsidRPr="00271370">
        <w:rPr>
          <w:rFonts w:ascii="Times New Roman" w:hAnsi="Times New Roman"/>
          <w:iCs/>
          <w:w w:val="0"/>
          <w:sz w:val="24"/>
          <w:szCs w:val="24"/>
        </w:rPr>
        <w:t>полноценное использование воспитательного потенциала учебных дисциплин;</w:t>
      </w:r>
    </w:p>
    <w:p w14:paraId="043D1B41" w14:textId="77777777" w:rsidR="005138CD" w:rsidRPr="00271370" w:rsidRDefault="005138CD" w:rsidP="006D1309">
      <w:pPr>
        <w:pStyle w:val="afe"/>
        <w:numPr>
          <w:ilvl w:val="0"/>
          <w:numId w:val="8"/>
        </w:numPr>
        <w:ind w:left="709" w:hanging="283"/>
        <w:contextualSpacing/>
        <w:rPr>
          <w:rFonts w:ascii="Times New Roman" w:hAnsi="Times New Roman"/>
          <w:iCs/>
          <w:w w:val="0"/>
          <w:sz w:val="24"/>
          <w:szCs w:val="24"/>
        </w:rPr>
      </w:pPr>
      <w:r w:rsidRPr="00271370">
        <w:rPr>
          <w:rFonts w:ascii="Times New Roman" w:hAnsi="Times New Roman"/>
          <w:iCs/>
          <w:w w:val="0"/>
          <w:sz w:val="24"/>
          <w:szCs w:val="24"/>
        </w:rPr>
        <w:t xml:space="preserve">обогащение содержания традиционных мероприятий духовно-нравственного и гражданского воспитания современными интерактивными формами: организация диспутов, дискуссий на актуальные темы, организация деловых игр, мозговых штурмов, создание и использование компьютерных презентаций и </w:t>
      </w:r>
      <w:proofErr w:type="spellStart"/>
      <w:r w:rsidRPr="00271370">
        <w:rPr>
          <w:rFonts w:ascii="Times New Roman" w:hAnsi="Times New Roman"/>
          <w:iCs/>
          <w:w w:val="0"/>
          <w:sz w:val="24"/>
          <w:szCs w:val="24"/>
        </w:rPr>
        <w:t>медиаматериалов</w:t>
      </w:r>
      <w:proofErr w:type="spellEnd"/>
      <w:r w:rsidRPr="00271370">
        <w:rPr>
          <w:rFonts w:ascii="Times New Roman" w:hAnsi="Times New Roman"/>
          <w:iCs/>
          <w:w w:val="0"/>
          <w:sz w:val="24"/>
          <w:szCs w:val="24"/>
        </w:rPr>
        <w:t xml:space="preserve">, расширение воспитывающих возможностей школьного сайта; </w:t>
      </w:r>
    </w:p>
    <w:p w14:paraId="374B2C4F" w14:textId="77777777" w:rsidR="005138CD" w:rsidRPr="00271370" w:rsidRDefault="005138CD" w:rsidP="006D1309">
      <w:pPr>
        <w:pStyle w:val="afe"/>
        <w:numPr>
          <w:ilvl w:val="0"/>
          <w:numId w:val="8"/>
        </w:numPr>
        <w:ind w:left="709" w:hanging="283"/>
        <w:contextualSpacing/>
        <w:rPr>
          <w:rFonts w:ascii="Times New Roman" w:hAnsi="Times New Roman"/>
          <w:iCs/>
          <w:w w:val="0"/>
          <w:sz w:val="24"/>
          <w:szCs w:val="24"/>
        </w:rPr>
      </w:pPr>
      <w:r w:rsidRPr="00271370">
        <w:rPr>
          <w:rFonts w:ascii="Times New Roman" w:hAnsi="Times New Roman"/>
          <w:iCs/>
          <w:w w:val="0"/>
          <w:sz w:val="24"/>
          <w:szCs w:val="24"/>
        </w:rPr>
        <w:t>разработка и внедрение комплекса обучающих профилактических программ для подростков, их родителей и педагогов с целью обеспечения безопасности и здоровья несовершеннолетних;</w:t>
      </w:r>
    </w:p>
    <w:p w14:paraId="59EFA62B" w14:textId="77777777" w:rsidR="005138CD" w:rsidRPr="00271370" w:rsidRDefault="005138CD" w:rsidP="006D1309">
      <w:pPr>
        <w:pStyle w:val="afe"/>
        <w:numPr>
          <w:ilvl w:val="0"/>
          <w:numId w:val="8"/>
        </w:numPr>
        <w:ind w:left="709" w:hanging="283"/>
        <w:contextualSpacing/>
        <w:rPr>
          <w:rFonts w:ascii="Times New Roman" w:hAnsi="Times New Roman"/>
          <w:iCs/>
          <w:w w:val="0"/>
          <w:sz w:val="24"/>
          <w:szCs w:val="24"/>
        </w:rPr>
      </w:pPr>
      <w:r w:rsidRPr="00271370">
        <w:rPr>
          <w:rFonts w:ascii="Times New Roman" w:hAnsi="Times New Roman"/>
          <w:iCs/>
          <w:w w:val="0"/>
          <w:sz w:val="24"/>
          <w:szCs w:val="24"/>
        </w:rPr>
        <w:t>использование в воспитательной работе соревновательных форм организации мероприятий для повышения качества воспитательного процесса, использование разнообразных видов наглядности для демонстрации побед и достижений, поднятия престижа школы.</w:t>
      </w:r>
    </w:p>
    <w:p w14:paraId="59C6A6CC" w14:textId="77777777" w:rsidR="005138CD" w:rsidRPr="00271370" w:rsidRDefault="005138CD" w:rsidP="006D1309">
      <w:pPr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>Основными организационными ценностями процесса воспитания в гимназии являются:</w:t>
      </w:r>
    </w:p>
    <w:p w14:paraId="34F9BE85" w14:textId="77777777" w:rsidR="005138CD" w:rsidRPr="00271370" w:rsidRDefault="005138CD" w:rsidP="006D1309">
      <w:pPr>
        <w:ind w:firstLine="709"/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>а) безопасность</w:t>
      </w:r>
    </w:p>
    <w:p w14:paraId="6C0EC90F" w14:textId="77777777" w:rsidR="005138CD" w:rsidRPr="00271370" w:rsidRDefault="005138CD" w:rsidP="006D1309">
      <w:pPr>
        <w:ind w:firstLine="709"/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>б) сочетание общественных и личных интересов;</w:t>
      </w:r>
    </w:p>
    <w:p w14:paraId="0E442F00" w14:textId="77777777" w:rsidR="005138CD" w:rsidRPr="00271370" w:rsidRDefault="005138CD" w:rsidP="006D1309">
      <w:pPr>
        <w:ind w:firstLine="709"/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lastRenderedPageBreak/>
        <w:t>в) оптимальность затрат;</w:t>
      </w:r>
    </w:p>
    <w:p w14:paraId="68CBD1DD" w14:textId="77777777" w:rsidR="005138CD" w:rsidRPr="00271370" w:rsidRDefault="005138CD" w:rsidP="006D1309">
      <w:pPr>
        <w:ind w:firstLine="709"/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>г) сочетание требовательности с безусловным уважением;</w:t>
      </w:r>
    </w:p>
    <w:p w14:paraId="6E3EF455" w14:textId="77777777" w:rsidR="005138CD" w:rsidRPr="00271370" w:rsidRDefault="005138CD" w:rsidP="006D1309">
      <w:pPr>
        <w:ind w:firstLine="709"/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>д) вовлечение всех участников (методика КТД и др.);</w:t>
      </w:r>
    </w:p>
    <w:p w14:paraId="0030540C" w14:textId="77777777" w:rsidR="005138CD" w:rsidRPr="00271370" w:rsidRDefault="005138CD" w:rsidP="006D1309">
      <w:pPr>
        <w:ind w:firstLine="709"/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>е) создание мотивации;</w:t>
      </w:r>
    </w:p>
    <w:p w14:paraId="59150AE1" w14:textId="77777777" w:rsidR="005138CD" w:rsidRPr="00271370" w:rsidRDefault="005138CD" w:rsidP="006D1309">
      <w:pPr>
        <w:ind w:firstLine="709"/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>ж) использование потенциала участников;</w:t>
      </w:r>
    </w:p>
    <w:p w14:paraId="174F2E43" w14:textId="77777777" w:rsidR="005138CD" w:rsidRPr="00271370" w:rsidRDefault="005138CD" w:rsidP="006D1309">
      <w:pPr>
        <w:ind w:firstLine="709"/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>з) обучение персонала;</w:t>
      </w:r>
    </w:p>
    <w:p w14:paraId="53AE7E01" w14:textId="77777777" w:rsidR="005138CD" w:rsidRPr="00271370" w:rsidRDefault="005138CD" w:rsidP="006D1309">
      <w:pPr>
        <w:ind w:firstLine="709"/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>и) непрерывность (воспитание не сводится к мероприятиям);</w:t>
      </w:r>
    </w:p>
    <w:p w14:paraId="6824D902" w14:textId="77777777" w:rsidR="005138CD" w:rsidRPr="00271370" w:rsidRDefault="005138CD" w:rsidP="006D1309">
      <w:pPr>
        <w:ind w:firstLine="709"/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>к) сочетание стандартизации с творчеством;</w:t>
      </w:r>
    </w:p>
    <w:p w14:paraId="68A60A19" w14:textId="77777777" w:rsidR="005138CD" w:rsidRPr="00271370" w:rsidRDefault="005138CD" w:rsidP="006D1309">
      <w:pPr>
        <w:ind w:firstLine="709"/>
        <w:rPr>
          <w:iCs/>
          <w:w w:val="0"/>
          <w:sz w:val="24"/>
          <w:szCs w:val="24"/>
        </w:rPr>
      </w:pPr>
      <w:r w:rsidRPr="00271370">
        <w:rPr>
          <w:iCs/>
          <w:w w:val="0"/>
          <w:sz w:val="24"/>
          <w:szCs w:val="24"/>
        </w:rPr>
        <w:t>л) наличие запретов (этических, организационных).</w:t>
      </w:r>
    </w:p>
    <w:p w14:paraId="73D6F8B6" w14:textId="77777777" w:rsidR="00E91703" w:rsidRPr="00271370" w:rsidRDefault="00E91703" w:rsidP="006D1309">
      <w:pPr>
        <w:tabs>
          <w:tab w:val="left" w:pos="993"/>
        </w:tabs>
        <w:rPr>
          <w:color w:val="auto"/>
          <w:sz w:val="24"/>
          <w:szCs w:val="24"/>
        </w:rPr>
      </w:pPr>
    </w:p>
    <w:p w14:paraId="197D5B1F" w14:textId="77777777" w:rsidR="00EC7630" w:rsidRPr="00271370" w:rsidRDefault="0040263E" w:rsidP="006D1309">
      <w:pPr>
        <w:tabs>
          <w:tab w:val="left" w:pos="851"/>
        </w:tabs>
        <w:ind w:firstLine="709"/>
        <w:outlineLvl w:val="0"/>
        <w:rPr>
          <w:b/>
          <w:color w:val="auto"/>
          <w:sz w:val="24"/>
          <w:szCs w:val="24"/>
        </w:rPr>
      </w:pPr>
      <w:bookmarkStart w:id="10" w:name="__RefHeading___7"/>
      <w:bookmarkEnd w:id="10"/>
      <w:r w:rsidRPr="00271370">
        <w:rPr>
          <w:b/>
          <w:color w:val="auto"/>
          <w:sz w:val="24"/>
          <w:szCs w:val="24"/>
        </w:rPr>
        <w:t>2.2 Виды, формы и содержание воспитательной деятельности</w:t>
      </w:r>
    </w:p>
    <w:p w14:paraId="2F20CEE8" w14:textId="77777777" w:rsidR="005138CD" w:rsidRPr="00271370" w:rsidRDefault="005138CD" w:rsidP="006D1309">
      <w:pPr>
        <w:ind w:firstLine="709"/>
        <w:rPr>
          <w:w w:val="0"/>
          <w:sz w:val="24"/>
          <w:szCs w:val="24"/>
        </w:rPr>
      </w:pPr>
      <w:r w:rsidRPr="00271370">
        <w:rPr>
          <w:w w:val="0"/>
          <w:sz w:val="24"/>
          <w:szCs w:val="24"/>
        </w:rPr>
        <w:t>Для обеспечения гармоничного развития личности воспитательный процесс, реализуемый в гимназии, включает следующие направления:</w:t>
      </w:r>
    </w:p>
    <w:p w14:paraId="18AE6151" w14:textId="77777777" w:rsidR="005138CD" w:rsidRPr="00271370" w:rsidRDefault="005138CD" w:rsidP="006D1309">
      <w:pPr>
        <w:ind w:firstLine="709"/>
        <w:rPr>
          <w:w w:val="0"/>
          <w:sz w:val="24"/>
          <w:szCs w:val="24"/>
        </w:rPr>
      </w:pPr>
      <w:r w:rsidRPr="00271370">
        <w:rPr>
          <w:w w:val="0"/>
          <w:sz w:val="24"/>
          <w:szCs w:val="24"/>
        </w:rPr>
        <w:t>гражданско-патриотическое;</w:t>
      </w:r>
    </w:p>
    <w:p w14:paraId="74D81B64" w14:textId="77777777" w:rsidR="005138CD" w:rsidRPr="00271370" w:rsidRDefault="005138CD" w:rsidP="006D1309">
      <w:pPr>
        <w:ind w:firstLine="709"/>
        <w:rPr>
          <w:w w:val="0"/>
          <w:sz w:val="24"/>
          <w:szCs w:val="24"/>
        </w:rPr>
      </w:pPr>
      <w:r w:rsidRPr="00271370">
        <w:rPr>
          <w:w w:val="0"/>
          <w:sz w:val="24"/>
          <w:szCs w:val="24"/>
        </w:rPr>
        <w:t>нравственное;</w:t>
      </w:r>
    </w:p>
    <w:p w14:paraId="219FC9A9" w14:textId="77777777" w:rsidR="005138CD" w:rsidRPr="00271370" w:rsidRDefault="005138CD" w:rsidP="006D1309">
      <w:pPr>
        <w:ind w:firstLine="709"/>
        <w:rPr>
          <w:w w:val="0"/>
          <w:sz w:val="24"/>
          <w:szCs w:val="24"/>
        </w:rPr>
      </w:pPr>
      <w:r w:rsidRPr="00271370">
        <w:rPr>
          <w:w w:val="0"/>
          <w:sz w:val="24"/>
          <w:szCs w:val="24"/>
        </w:rPr>
        <w:t>умственное;</w:t>
      </w:r>
    </w:p>
    <w:p w14:paraId="0A081577" w14:textId="77777777" w:rsidR="005138CD" w:rsidRPr="00271370" w:rsidRDefault="005138CD" w:rsidP="006D1309">
      <w:pPr>
        <w:ind w:firstLine="709"/>
        <w:rPr>
          <w:w w:val="0"/>
          <w:sz w:val="24"/>
          <w:szCs w:val="24"/>
        </w:rPr>
      </w:pPr>
      <w:r w:rsidRPr="00271370">
        <w:rPr>
          <w:w w:val="0"/>
          <w:sz w:val="24"/>
          <w:szCs w:val="24"/>
        </w:rPr>
        <w:t>социально-коммуникативное;</w:t>
      </w:r>
    </w:p>
    <w:p w14:paraId="732C2B21" w14:textId="77777777" w:rsidR="005138CD" w:rsidRPr="00271370" w:rsidRDefault="005138CD" w:rsidP="006D1309">
      <w:pPr>
        <w:ind w:firstLine="709"/>
        <w:rPr>
          <w:w w:val="0"/>
          <w:sz w:val="24"/>
          <w:szCs w:val="24"/>
        </w:rPr>
      </w:pPr>
      <w:r w:rsidRPr="00271370">
        <w:rPr>
          <w:w w:val="0"/>
          <w:sz w:val="24"/>
          <w:szCs w:val="24"/>
        </w:rPr>
        <w:t>трудовое;</w:t>
      </w:r>
    </w:p>
    <w:p w14:paraId="007F73F9" w14:textId="77777777" w:rsidR="005138CD" w:rsidRPr="00271370" w:rsidRDefault="005138CD" w:rsidP="006D1309">
      <w:pPr>
        <w:ind w:firstLine="709"/>
        <w:rPr>
          <w:w w:val="0"/>
          <w:sz w:val="24"/>
          <w:szCs w:val="24"/>
        </w:rPr>
      </w:pPr>
      <w:proofErr w:type="spellStart"/>
      <w:r w:rsidRPr="00271370">
        <w:rPr>
          <w:w w:val="0"/>
          <w:sz w:val="24"/>
          <w:szCs w:val="24"/>
        </w:rPr>
        <w:t>здоровьесберегающее</w:t>
      </w:r>
      <w:proofErr w:type="spellEnd"/>
      <w:r w:rsidRPr="00271370">
        <w:rPr>
          <w:w w:val="0"/>
          <w:sz w:val="24"/>
          <w:szCs w:val="24"/>
        </w:rPr>
        <w:t>;</w:t>
      </w:r>
    </w:p>
    <w:p w14:paraId="3490C8FC" w14:textId="77777777" w:rsidR="005138CD" w:rsidRPr="00271370" w:rsidRDefault="005138CD" w:rsidP="006D1309">
      <w:pPr>
        <w:ind w:firstLine="709"/>
        <w:rPr>
          <w:w w:val="0"/>
          <w:sz w:val="24"/>
          <w:szCs w:val="24"/>
        </w:rPr>
      </w:pPr>
      <w:r w:rsidRPr="00271370">
        <w:rPr>
          <w:w w:val="0"/>
          <w:sz w:val="24"/>
          <w:szCs w:val="24"/>
        </w:rPr>
        <w:t>эстетическое;</w:t>
      </w:r>
    </w:p>
    <w:p w14:paraId="317B47DC" w14:textId="77777777" w:rsidR="005138CD" w:rsidRPr="00271370" w:rsidRDefault="005138CD" w:rsidP="006D1309">
      <w:pPr>
        <w:ind w:firstLine="709"/>
        <w:rPr>
          <w:w w:val="0"/>
          <w:sz w:val="24"/>
          <w:szCs w:val="24"/>
        </w:rPr>
      </w:pPr>
      <w:r w:rsidRPr="00271370">
        <w:rPr>
          <w:w w:val="0"/>
          <w:sz w:val="24"/>
          <w:szCs w:val="24"/>
        </w:rPr>
        <w:t>воспитание семейных ценностей;</w:t>
      </w:r>
    </w:p>
    <w:p w14:paraId="61809FDE" w14:textId="77777777" w:rsidR="005138CD" w:rsidRPr="00271370" w:rsidRDefault="005138CD" w:rsidP="006D1309">
      <w:pPr>
        <w:ind w:firstLine="709"/>
        <w:rPr>
          <w:w w:val="0"/>
          <w:sz w:val="24"/>
          <w:szCs w:val="24"/>
        </w:rPr>
      </w:pPr>
      <w:r w:rsidRPr="00271370">
        <w:rPr>
          <w:w w:val="0"/>
          <w:sz w:val="24"/>
          <w:szCs w:val="24"/>
        </w:rPr>
        <w:t xml:space="preserve">правовое; </w:t>
      </w:r>
    </w:p>
    <w:p w14:paraId="1E820126" w14:textId="77777777" w:rsidR="005138CD" w:rsidRPr="00271370" w:rsidRDefault="005138CD" w:rsidP="006D1309">
      <w:pPr>
        <w:ind w:firstLine="709"/>
        <w:rPr>
          <w:w w:val="0"/>
          <w:sz w:val="24"/>
          <w:szCs w:val="24"/>
        </w:rPr>
      </w:pPr>
      <w:r w:rsidRPr="00271370">
        <w:rPr>
          <w:w w:val="0"/>
          <w:sz w:val="24"/>
          <w:szCs w:val="24"/>
        </w:rPr>
        <w:t>экологическое;</w:t>
      </w:r>
    </w:p>
    <w:p w14:paraId="7C72C367" w14:textId="77777777" w:rsidR="005138CD" w:rsidRPr="00271370" w:rsidRDefault="005138CD" w:rsidP="006D1309">
      <w:pPr>
        <w:ind w:firstLine="709"/>
        <w:rPr>
          <w:w w:val="0"/>
          <w:sz w:val="24"/>
          <w:szCs w:val="24"/>
        </w:rPr>
      </w:pPr>
      <w:r w:rsidRPr="00271370">
        <w:rPr>
          <w:w w:val="0"/>
          <w:sz w:val="24"/>
          <w:szCs w:val="24"/>
        </w:rPr>
        <w:t>физическое.</w:t>
      </w:r>
    </w:p>
    <w:p w14:paraId="378167C0" w14:textId="77777777" w:rsidR="00E95B2C" w:rsidRPr="00271370" w:rsidRDefault="005138CD" w:rsidP="006D1309">
      <w:pPr>
        <w:widowControl/>
        <w:rPr>
          <w:sz w:val="24"/>
          <w:szCs w:val="24"/>
          <w:u w:val="single"/>
        </w:rPr>
      </w:pPr>
      <w:r w:rsidRPr="00271370">
        <w:rPr>
          <w:w w:val="0"/>
          <w:sz w:val="24"/>
          <w:szCs w:val="24"/>
        </w:rPr>
        <w:t>Указанные направления отражаются в календарном плане воспитательной работы и индивидуальных планах работы классных руководителей, а также в тематическом планировании учебных предметов.</w:t>
      </w:r>
      <w:r w:rsidR="00E95B2C" w:rsidRPr="00271370">
        <w:rPr>
          <w:b/>
          <w:bCs/>
          <w:i/>
          <w:iCs/>
          <w:sz w:val="24"/>
          <w:szCs w:val="24"/>
          <w:u w:val="single"/>
        </w:rPr>
        <w:t xml:space="preserve"> </w:t>
      </w:r>
    </w:p>
    <w:p w14:paraId="2937D2E5" w14:textId="695C690F" w:rsidR="00E95B2C" w:rsidRPr="00271370" w:rsidRDefault="00E95B2C" w:rsidP="006D1309">
      <w:pPr>
        <w:widowControl/>
        <w:rPr>
          <w:sz w:val="24"/>
          <w:szCs w:val="24"/>
        </w:rPr>
      </w:pPr>
      <w:r w:rsidRPr="00271370">
        <w:rPr>
          <w:bCs/>
          <w:iCs/>
          <w:sz w:val="24"/>
          <w:szCs w:val="24"/>
        </w:rPr>
        <w:t>«Урочная деятельность»</w:t>
      </w:r>
    </w:p>
    <w:p w14:paraId="0F21758C" w14:textId="77777777" w:rsidR="00E95B2C" w:rsidRPr="00271370" w:rsidRDefault="00E95B2C" w:rsidP="006D1309">
      <w:pPr>
        <w:rPr>
          <w:sz w:val="24"/>
          <w:szCs w:val="24"/>
        </w:rPr>
      </w:pPr>
      <w:r w:rsidRPr="00271370">
        <w:rPr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11A73050" w14:textId="77777777" w:rsidR="00E95B2C" w:rsidRPr="00271370" w:rsidRDefault="00E95B2C" w:rsidP="00770A34">
      <w:pPr>
        <w:widowControl/>
        <w:numPr>
          <w:ilvl w:val="0"/>
          <w:numId w:val="11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5F5263B" w14:textId="77777777" w:rsidR="00E95B2C" w:rsidRPr="00271370" w:rsidRDefault="00E95B2C" w:rsidP="00770A34">
      <w:pPr>
        <w:widowControl/>
        <w:numPr>
          <w:ilvl w:val="0"/>
          <w:numId w:val="11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38C895FA" w14:textId="77777777" w:rsidR="00E95B2C" w:rsidRPr="00271370" w:rsidRDefault="00E95B2C" w:rsidP="00770A34">
      <w:pPr>
        <w:widowControl/>
        <w:numPr>
          <w:ilvl w:val="0"/>
          <w:numId w:val="11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022E6AEB" w14:textId="77777777" w:rsidR="00E95B2C" w:rsidRPr="00271370" w:rsidRDefault="00E95B2C" w:rsidP="00770A34">
      <w:pPr>
        <w:widowControl/>
        <w:numPr>
          <w:ilvl w:val="0"/>
          <w:numId w:val="11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49C87DB5" w14:textId="77777777" w:rsidR="00E95B2C" w:rsidRPr="00271370" w:rsidRDefault="00E95B2C" w:rsidP="00770A34">
      <w:pPr>
        <w:widowControl/>
        <w:numPr>
          <w:ilvl w:val="0"/>
          <w:numId w:val="11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2B8B5569" w14:textId="77777777" w:rsidR="00E95B2C" w:rsidRPr="00271370" w:rsidRDefault="00E95B2C" w:rsidP="00770A34">
      <w:pPr>
        <w:widowControl/>
        <w:numPr>
          <w:ilvl w:val="0"/>
          <w:numId w:val="11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</w:t>
      </w:r>
      <w:r w:rsidRPr="00271370">
        <w:rPr>
          <w:sz w:val="24"/>
          <w:szCs w:val="24"/>
        </w:rPr>
        <w:lastRenderedPageBreak/>
        <w:t>групповой работы, которая учит строить отношения и действовать в команде, способствует развитию критического мышления;</w:t>
      </w:r>
    </w:p>
    <w:p w14:paraId="1B5860A8" w14:textId="77777777" w:rsidR="00E95B2C" w:rsidRPr="00271370" w:rsidRDefault="00E95B2C" w:rsidP="00770A34">
      <w:pPr>
        <w:widowControl/>
        <w:numPr>
          <w:ilvl w:val="0"/>
          <w:numId w:val="11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2880D9C2" w14:textId="77777777" w:rsidR="00E95B2C" w:rsidRPr="00271370" w:rsidRDefault="00E95B2C" w:rsidP="00770A34">
      <w:pPr>
        <w:widowControl/>
        <w:numPr>
          <w:ilvl w:val="0"/>
          <w:numId w:val="11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722EC150" w14:textId="77777777" w:rsidR="00E95B2C" w:rsidRPr="00271370" w:rsidRDefault="00E95B2C" w:rsidP="00770A34">
      <w:pPr>
        <w:widowControl/>
        <w:numPr>
          <w:ilvl w:val="0"/>
          <w:numId w:val="11"/>
        </w:numPr>
        <w:ind w:left="780" w:right="180"/>
        <w:rPr>
          <w:sz w:val="24"/>
          <w:szCs w:val="24"/>
        </w:rPr>
      </w:pPr>
      <w:r w:rsidRPr="00271370">
        <w:rPr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59BF33E3" w14:textId="77777777" w:rsidR="005138CD" w:rsidRPr="00271370" w:rsidRDefault="005138CD" w:rsidP="006D1309">
      <w:pPr>
        <w:ind w:firstLine="709"/>
        <w:rPr>
          <w:w w:val="0"/>
          <w:sz w:val="24"/>
          <w:szCs w:val="24"/>
        </w:rPr>
      </w:pPr>
    </w:p>
    <w:p w14:paraId="7EE420D2" w14:textId="098A3E0D" w:rsidR="00384EF9" w:rsidRPr="006D1309" w:rsidRDefault="006D1309" w:rsidP="006D1309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Модуль «</w:t>
      </w:r>
      <w:r w:rsidR="00384EF9" w:rsidRPr="006D1309">
        <w:rPr>
          <w:b/>
          <w:bCs/>
          <w:iCs/>
          <w:sz w:val="24"/>
          <w:szCs w:val="24"/>
        </w:rPr>
        <w:t>Внеурочная деятельность</w:t>
      </w:r>
      <w:r>
        <w:rPr>
          <w:b/>
          <w:bCs/>
          <w:iCs/>
          <w:sz w:val="24"/>
          <w:szCs w:val="24"/>
        </w:rPr>
        <w:t>»</w:t>
      </w:r>
    </w:p>
    <w:p w14:paraId="10CC0D1B" w14:textId="77777777" w:rsidR="00384EF9" w:rsidRPr="00271370" w:rsidRDefault="00384EF9" w:rsidP="006D1309">
      <w:pPr>
        <w:rPr>
          <w:sz w:val="24"/>
          <w:szCs w:val="24"/>
        </w:rPr>
      </w:pPr>
      <w:r w:rsidRPr="00271370">
        <w:rPr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14:paraId="7F1F7F2D" w14:textId="77777777" w:rsidR="00384EF9" w:rsidRPr="00271370" w:rsidRDefault="00384EF9" w:rsidP="00770A34">
      <w:pPr>
        <w:widowControl/>
        <w:numPr>
          <w:ilvl w:val="0"/>
          <w:numId w:val="9"/>
        </w:numPr>
        <w:ind w:left="709" w:hanging="425"/>
        <w:rPr>
          <w:sz w:val="24"/>
          <w:szCs w:val="24"/>
        </w:rPr>
      </w:pPr>
      <w:r w:rsidRPr="00271370">
        <w:rPr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271370">
        <w:rPr>
          <w:sz w:val="24"/>
          <w:szCs w:val="24"/>
        </w:rPr>
        <w:t>самореализоваться</w:t>
      </w:r>
      <w:proofErr w:type="spellEnd"/>
      <w:r w:rsidRPr="00271370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5CDF670" w14:textId="55790B7B" w:rsidR="00384EF9" w:rsidRPr="00271370" w:rsidRDefault="00384EF9" w:rsidP="00770A34">
      <w:pPr>
        <w:widowControl/>
        <w:numPr>
          <w:ilvl w:val="0"/>
          <w:numId w:val="9"/>
        </w:numPr>
        <w:ind w:left="709" w:hanging="425"/>
        <w:rPr>
          <w:rStyle w:val="CharAttribute5110"/>
          <w:sz w:val="24"/>
          <w:szCs w:val="24"/>
          <w:u w:val="single"/>
        </w:rPr>
      </w:pPr>
      <w:r w:rsidRPr="00271370">
        <w:rPr>
          <w:sz w:val="24"/>
          <w:szCs w:val="24"/>
        </w:rPr>
        <w:t xml:space="preserve">курсы и занятия </w:t>
      </w:r>
      <w:r w:rsidRPr="00271370">
        <w:rPr>
          <w:rStyle w:val="CharAttribute5110"/>
          <w:rFonts w:eastAsia="№Е"/>
          <w:sz w:val="24"/>
          <w:szCs w:val="24"/>
        </w:rPr>
        <w:t xml:space="preserve">по направлениям развития личности (спортивно-оздоровительное, духовно-нравственное, социальное, </w:t>
      </w:r>
      <w:proofErr w:type="spellStart"/>
      <w:r w:rsidRPr="00271370">
        <w:rPr>
          <w:rStyle w:val="CharAttribute5110"/>
          <w:rFonts w:eastAsia="№Е"/>
          <w:sz w:val="24"/>
          <w:szCs w:val="24"/>
        </w:rPr>
        <w:t>общеинтеллектуальное</w:t>
      </w:r>
      <w:proofErr w:type="spellEnd"/>
      <w:r w:rsidRPr="00271370">
        <w:rPr>
          <w:rStyle w:val="CharAttribute5110"/>
          <w:rFonts w:eastAsia="№Е"/>
          <w:sz w:val="24"/>
          <w:szCs w:val="24"/>
        </w:rPr>
        <w:t>, общекультурное)</w:t>
      </w:r>
    </w:p>
    <w:tbl>
      <w:tblPr>
        <w:tblW w:w="9009" w:type="dxa"/>
        <w:tblLook w:val="04A0" w:firstRow="1" w:lastRow="0" w:firstColumn="1" w:lastColumn="0" w:noHBand="0" w:noVBand="1"/>
      </w:tblPr>
      <w:tblGrid>
        <w:gridCol w:w="3260"/>
        <w:gridCol w:w="2680"/>
        <w:gridCol w:w="3069"/>
      </w:tblGrid>
      <w:tr w:rsidR="006D1309" w:rsidRPr="006D1309" w14:paraId="67988AE0" w14:textId="77777777" w:rsidTr="006D1309">
        <w:trPr>
          <w:trHeight w:val="3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5982" w14:textId="77777777" w:rsidR="006D1309" w:rsidRPr="006D1309" w:rsidRDefault="006D1309" w:rsidP="006D1309">
            <w:pPr>
              <w:widowControl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1309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9D53" w14:textId="77777777" w:rsidR="006D1309" w:rsidRPr="006D1309" w:rsidRDefault="006D1309" w:rsidP="006D1309">
            <w:pPr>
              <w:widowControl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1309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75D6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Названия секций, кружков и др.</w:t>
            </w:r>
          </w:p>
        </w:tc>
      </w:tr>
      <w:tr w:rsidR="006D1309" w:rsidRPr="006D1309" w14:paraId="6F71268E" w14:textId="77777777" w:rsidTr="006D1309">
        <w:trPr>
          <w:trHeight w:val="2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8E7B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Направления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CFC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Форма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25364" w14:textId="77777777" w:rsidR="006D1309" w:rsidRPr="006D1309" w:rsidRDefault="006D1309" w:rsidP="006D1309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D1309" w:rsidRPr="006D1309" w14:paraId="2BFD6FBF" w14:textId="77777777" w:rsidTr="006D1309">
        <w:trPr>
          <w:trHeight w:val="37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5AD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Духовно-нравственное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B3DB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Курс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DBFC" w14:textId="419DB0C0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Разговор</w:t>
            </w:r>
            <w:r w:rsidR="00D4120D">
              <w:rPr>
                <w:color w:val="auto"/>
                <w:sz w:val="24"/>
                <w:szCs w:val="24"/>
              </w:rPr>
              <w:t>ы</w:t>
            </w:r>
            <w:r w:rsidRPr="006D1309">
              <w:rPr>
                <w:color w:val="auto"/>
                <w:sz w:val="24"/>
                <w:szCs w:val="24"/>
              </w:rPr>
              <w:t xml:space="preserve"> о важном</w:t>
            </w:r>
          </w:p>
        </w:tc>
      </w:tr>
      <w:tr w:rsidR="006D1309" w:rsidRPr="006D1309" w14:paraId="45CCE15D" w14:textId="77777777" w:rsidTr="006D1309">
        <w:trPr>
          <w:trHeight w:val="351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AE68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Социальное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9238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Курс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17EE" w14:textId="10C4AFD3" w:rsidR="006D1309" w:rsidRPr="006D1309" w:rsidRDefault="00D4120D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«Россия-мои горизонты»</w:t>
            </w:r>
          </w:p>
        </w:tc>
      </w:tr>
      <w:tr w:rsidR="006D1309" w:rsidRPr="006D1309" w14:paraId="75919036" w14:textId="77777777" w:rsidTr="006D1309">
        <w:trPr>
          <w:trHeight w:val="58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E97C8" w14:textId="77777777" w:rsidR="006D1309" w:rsidRPr="006D1309" w:rsidRDefault="006D1309" w:rsidP="006D1309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BC2E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 xml:space="preserve">общественное объединение 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1975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Движение первых</w:t>
            </w:r>
          </w:p>
        </w:tc>
      </w:tr>
      <w:tr w:rsidR="00D4120D" w:rsidRPr="006D1309" w14:paraId="2F0FBAF6" w14:textId="77777777" w:rsidTr="006D1309">
        <w:trPr>
          <w:trHeight w:val="58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0073" w14:textId="77777777" w:rsidR="00D4120D" w:rsidRPr="006D1309" w:rsidRDefault="00D4120D" w:rsidP="006D1309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3311" w14:textId="239A6154" w:rsidR="00D4120D" w:rsidRPr="006D1309" w:rsidRDefault="00D4120D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Курс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CD3F" w14:textId="743627EA" w:rsidR="00D4120D" w:rsidRPr="006D1309" w:rsidRDefault="00D4120D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«Школа лидеров»</w:t>
            </w:r>
          </w:p>
        </w:tc>
      </w:tr>
      <w:tr w:rsidR="006D1309" w:rsidRPr="006D1309" w14:paraId="65695D66" w14:textId="77777777" w:rsidTr="006D1309">
        <w:trPr>
          <w:trHeight w:val="30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6425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6D1309">
              <w:rPr>
                <w:color w:val="auto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DB73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Курс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95EF" w14:textId="796F7412" w:rsidR="006D1309" w:rsidRPr="006D1309" w:rsidRDefault="00D4120D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"Английский легко</w:t>
            </w:r>
            <w:r w:rsidR="006D1309" w:rsidRPr="006D1309">
              <w:rPr>
                <w:color w:val="auto"/>
                <w:sz w:val="24"/>
                <w:szCs w:val="24"/>
              </w:rPr>
              <w:t>"</w:t>
            </w:r>
          </w:p>
        </w:tc>
      </w:tr>
      <w:tr w:rsidR="006D1309" w:rsidRPr="006D1309" w14:paraId="0907C625" w14:textId="77777777" w:rsidTr="006D1309">
        <w:trPr>
          <w:trHeight w:val="26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0B71" w14:textId="77777777" w:rsidR="006D1309" w:rsidRPr="006D1309" w:rsidRDefault="006D1309" w:rsidP="006D1309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B6A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Курс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F8A5" w14:textId="0C950266" w:rsidR="006D1309" w:rsidRPr="006D1309" w:rsidRDefault="00D4120D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"Познавательная биология</w:t>
            </w:r>
            <w:r w:rsidR="006D1309" w:rsidRPr="006D1309">
              <w:rPr>
                <w:color w:val="auto"/>
                <w:sz w:val="24"/>
                <w:szCs w:val="24"/>
              </w:rPr>
              <w:t>"</w:t>
            </w:r>
          </w:p>
        </w:tc>
      </w:tr>
      <w:tr w:rsidR="006D1309" w:rsidRPr="006D1309" w14:paraId="7016FB9A" w14:textId="77777777" w:rsidTr="006D1309">
        <w:trPr>
          <w:trHeight w:val="27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93FF4" w14:textId="77777777" w:rsidR="006D1309" w:rsidRPr="006D1309" w:rsidRDefault="006D1309" w:rsidP="006D1309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2432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Курс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609C" w14:textId="757F6192" w:rsidR="006D1309" w:rsidRPr="006D1309" w:rsidRDefault="00D4120D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"Мир информатики</w:t>
            </w:r>
            <w:r w:rsidR="006D1309" w:rsidRPr="006D1309">
              <w:rPr>
                <w:color w:val="auto"/>
                <w:sz w:val="24"/>
                <w:szCs w:val="24"/>
              </w:rPr>
              <w:t>"</w:t>
            </w:r>
          </w:p>
        </w:tc>
      </w:tr>
      <w:tr w:rsidR="006D1309" w:rsidRPr="006D1309" w14:paraId="4A25010A" w14:textId="77777777" w:rsidTr="006D1309">
        <w:trPr>
          <w:trHeight w:val="41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F31FD" w14:textId="77777777" w:rsidR="006D1309" w:rsidRPr="006D1309" w:rsidRDefault="006D1309" w:rsidP="006D1309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983F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5A7D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НОУ</w:t>
            </w:r>
          </w:p>
        </w:tc>
      </w:tr>
      <w:tr w:rsidR="006D1309" w:rsidRPr="006D1309" w14:paraId="00DAF8DA" w14:textId="77777777" w:rsidTr="006D1309">
        <w:trPr>
          <w:trHeight w:val="41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5AB3C" w14:textId="77777777" w:rsidR="006D1309" w:rsidRPr="006D1309" w:rsidRDefault="006D1309" w:rsidP="006D1309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E507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1B47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Предметные недели</w:t>
            </w:r>
          </w:p>
        </w:tc>
      </w:tr>
      <w:tr w:rsidR="006D1309" w:rsidRPr="006D1309" w14:paraId="5DE52D24" w14:textId="77777777" w:rsidTr="006D1309">
        <w:trPr>
          <w:trHeight w:val="58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7672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Общекультурное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D68C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Экскурсии в музей, выходы в кино, театр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83DC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"Жизнь вокруг"</w:t>
            </w:r>
          </w:p>
        </w:tc>
      </w:tr>
      <w:tr w:rsidR="006D1309" w:rsidRPr="006D1309" w14:paraId="72D49243" w14:textId="77777777" w:rsidTr="006D1309">
        <w:trPr>
          <w:trHeight w:val="58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1B464" w14:textId="77777777" w:rsidR="006D1309" w:rsidRPr="006D1309" w:rsidRDefault="006D1309" w:rsidP="006D1309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32E7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1D6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 xml:space="preserve">"Многогранник школьных дел" </w:t>
            </w:r>
          </w:p>
        </w:tc>
      </w:tr>
      <w:tr w:rsidR="006D1309" w:rsidRPr="006D1309" w14:paraId="3BC14F2A" w14:textId="77777777" w:rsidTr="006D1309">
        <w:trPr>
          <w:trHeight w:val="361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BF8F8" w14:textId="77777777" w:rsidR="006D1309" w:rsidRPr="006D1309" w:rsidRDefault="006D1309" w:rsidP="006D1309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9D5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Классные часы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51E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Классные часы</w:t>
            </w:r>
          </w:p>
        </w:tc>
      </w:tr>
      <w:tr w:rsidR="006D1309" w:rsidRPr="006D1309" w14:paraId="24F87F88" w14:textId="77777777" w:rsidTr="006D1309">
        <w:trPr>
          <w:trHeight w:val="4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DB66" w14:textId="34F34C98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 </w:t>
            </w:r>
            <w:r>
              <w:rPr>
                <w:color w:val="auto"/>
                <w:sz w:val="24"/>
                <w:szCs w:val="24"/>
              </w:rPr>
              <w:t>Спортивное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8310" w14:textId="77777777" w:rsidR="006D1309" w:rsidRPr="006D1309" w:rsidRDefault="006D1309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6D1309">
              <w:rPr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E0B2" w14:textId="7E3D7E87" w:rsidR="006D1309" w:rsidRPr="006D1309" w:rsidRDefault="00D4120D" w:rsidP="006D130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</w:t>
            </w:r>
            <w:r w:rsidR="006D1309" w:rsidRPr="006D1309">
              <w:rPr>
                <w:color w:val="auto"/>
                <w:sz w:val="24"/>
                <w:szCs w:val="24"/>
              </w:rPr>
              <w:t>СК "</w:t>
            </w:r>
            <w:proofErr w:type="spellStart"/>
            <w:r w:rsidR="006D1309" w:rsidRPr="006D1309">
              <w:rPr>
                <w:color w:val="auto"/>
                <w:sz w:val="24"/>
                <w:szCs w:val="24"/>
              </w:rPr>
              <w:t>Прайм</w:t>
            </w:r>
            <w:proofErr w:type="spellEnd"/>
            <w:r w:rsidR="006D1309" w:rsidRPr="006D1309">
              <w:rPr>
                <w:color w:val="auto"/>
                <w:sz w:val="24"/>
                <w:szCs w:val="24"/>
              </w:rPr>
              <w:t>"</w:t>
            </w:r>
          </w:p>
        </w:tc>
      </w:tr>
    </w:tbl>
    <w:p w14:paraId="1FBA5ED4" w14:textId="77777777" w:rsidR="00384EF9" w:rsidRPr="00271370" w:rsidRDefault="00384EF9" w:rsidP="00271370">
      <w:pPr>
        <w:widowControl/>
        <w:ind w:left="709"/>
        <w:jc w:val="left"/>
        <w:rPr>
          <w:rStyle w:val="CharAttribute5110"/>
          <w:sz w:val="24"/>
          <w:szCs w:val="24"/>
          <w:u w:val="single"/>
        </w:rPr>
      </w:pPr>
    </w:p>
    <w:p w14:paraId="50694EF3" w14:textId="77777777" w:rsidR="005138CD" w:rsidRPr="00271370" w:rsidRDefault="005138CD" w:rsidP="00271370">
      <w:pPr>
        <w:rPr>
          <w:b/>
          <w:sz w:val="24"/>
          <w:szCs w:val="24"/>
          <w:u w:val="single"/>
        </w:rPr>
      </w:pPr>
    </w:p>
    <w:p w14:paraId="7306A74D" w14:textId="3F71B10F" w:rsidR="005138CD" w:rsidRPr="006D1309" w:rsidRDefault="006D1309" w:rsidP="006D1309">
      <w:pPr>
        <w:rPr>
          <w:b/>
          <w:sz w:val="24"/>
          <w:szCs w:val="24"/>
        </w:rPr>
      </w:pPr>
      <w:r w:rsidRPr="006D1309">
        <w:rPr>
          <w:b/>
          <w:bCs/>
          <w:iCs/>
          <w:sz w:val="24"/>
          <w:szCs w:val="24"/>
        </w:rPr>
        <w:t>Модуль «</w:t>
      </w:r>
      <w:r w:rsidR="00727276" w:rsidRPr="006D1309">
        <w:rPr>
          <w:b/>
          <w:bCs/>
          <w:iCs/>
          <w:sz w:val="24"/>
          <w:szCs w:val="24"/>
        </w:rPr>
        <w:t>Классное руководство.</w:t>
      </w:r>
      <w:r w:rsidRPr="006D1309">
        <w:rPr>
          <w:b/>
          <w:bCs/>
          <w:iCs/>
          <w:sz w:val="24"/>
          <w:szCs w:val="24"/>
        </w:rPr>
        <w:t>»</w:t>
      </w:r>
    </w:p>
    <w:p w14:paraId="614D2BCF" w14:textId="5593A558" w:rsidR="005138CD" w:rsidRPr="00271370" w:rsidRDefault="005138CD" w:rsidP="006D1309">
      <w:pPr>
        <w:rPr>
          <w:sz w:val="24"/>
          <w:szCs w:val="24"/>
        </w:rPr>
      </w:pPr>
      <w:r w:rsidRPr="00271370">
        <w:rPr>
          <w:sz w:val="24"/>
          <w:szCs w:val="24"/>
        </w:rPr>
        <w:t xml:space="preserve"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</w:t>
      </w:r>
      <w:r w:rsidRPr="00271370">
        <w:rPr>
          <w:sz w:val="24"/>
          <w:szCs w:val="24"/>
        </w:rPr>
        <w:lastRenderedPageBreak/>
        <w:t>представителями.</w:t>
      </w:r>
    </w:p>
    <w:p w14:paraId="52B380B3" w14:textId="77777777" w:rsidR="00727276" w:rsidRPr="00271370" w:rsidRDefault="00727276" w:rsidP="006D1309">
      <w:pPr>
        <w:rPr>
          <w:sz w:val="24"/>
          <w:szCs w:val="24"/>
        </w:rPr>
      </w:pPr>
      <w:r w:rsidRPr="00271370">
        <w:rPr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14:paraId="4B5D42F8" w14:textId="77777777" w:rsidR="00727276" w:rsidRPr="00271370" w:rsidRDefault="00727276" w:rsidP="00770A34">
      <w:pPr>
        <w:widowControl/>
        <w:numPr>
          <w:ilvl w:val="0"/>
          <w:numId w:val="12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53DF0C2B" w14:textId="77777777" w:rsidR="00727276" w:rsidRPr="00271370" w:rsidRDefault="00727276" w:rsidP="00770A34">
      <w:pPr>
        <w:widowControl/>
        <w:numPr>
          <w:ilvl w:val="0"/>
          <w:numId w:val="12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2EE2B2ED" w14:textId="77777777" w:rsidR="00727276" w:rsidRPr="00271370" w:rsidRDefault="00727276" w:rsidP="00770A34">
      <w:pPr>
        <w:widowControl/>
        <w:numPr>
          <w:ilvl w:val="0"/>
          <w:numId w:val="12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49F6F7C0" w14:textId="77777777" w:rsidR="00727276" w:rsidRPr="00271370" w:rsidRDefault="00727276" w:rsidP="00770A34">
      <w:pPr>
        <w:widowControl/>
        <w:numPr>
          <w:ilvl w:val="0"/>
          <w:numId w:val="12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271370">
        <w:rPr>
          <w:sz w:val="24"/>
          <w:szCs w:val="24"/>
        </w:rPr>
        <w:t>командообразование</w:t>
      </w:r>
      <w:proofErr w:type="spellEnd"/>
      <w:r w:rsidRPr="00271370">
        <w:rPr>
          <w:sz w:val="24"/>
          <w:szCs w:val="24"/>
        </w:rPr>
        <w:t xml:space="preserve">, </w:t>
      </w:r>
      <w:proofErr w:type="spellStart"/>
      <w:r w:rsidRPr="00271370">
        <w:rPr>
          <w:sz w:val="24"/>
          <w:szCs w:val="24"/>
        </w:rPr>
        <w:t>внеучебные</w:t>
      </w:r>
      <w:proofErr w:type="spellEnd"/>
      <w:r w:rsidRPr="00271370">
        <w:rPr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14:paraId="228B6FCC" w14:textId="77777777" w:rsidR="00727276" w:rsidRPr="00271370" w:rsidRDefault="00727276" w:rsidP="00770A34">
      <w:pPr>
        <w:widowControl/>
        <w:numPr>
          <w:ilvl w:val="0"/>
          <w:numId w:val="12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5A4C9FED" w14:textId="77777777" w:rsidR="00727276" w:rsidRPr="00271370" w:rsidRDefault="00727276" w:rsidP="00770A34">
      <w:pPr>
        <w:widowControl/>
        <w:numPr>
          <w:ilvl w:val="0"/>
          <w:numId w:val="12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48A0377D" w14:textId="77777777" w:rsidR="00727276" w:rsidRPr="00271370" w:rsidRDefault="00727276" w:rsidP="00770A34">
      <w:pPr>
        <w:widowControl/>
        <w:numPr>
          <w:ilvl w:val="0"/>
          <w:numId w:val="12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457DA1EF" w14:textId="77777777" w:rsidR="00727276" w:rsidRPr="00271370" w:rsidRDefault="00727276" w:rsidP="00770A34">
      <w:pPr>
        <w:widowControl/>
        <w:numPr>
          <w:ilvl w:val="0"/>
          <w:numId w:val="12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7FBA1A66" w14:textId="77777777" w:rsidR="00727276" w:rsidRPr="00271370" w:rsidRDefault="00727276" w:rsidP="00770A34">
      <w:pPr>
        <w:widowControl/>
        <w:numPr>
          <w:ilvl w:val="0"/>
          <w:numId w:val="12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2193AD53" w14:textId="77777777" w:rsidR="00727276" w:rsidRPr="00271370" w:rsidRDefault="00727276" w:rsidP="00770A34">
      <w:pPr>
        <w:widowControl/>
        <w:numPr>
          <w:ilvl w:val="0"/>
          <w:numId w:val="12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271370">
        <w:rPr>
          <w:sz w:val="24"/>
          <w:szCs w:val="24"/>
        </w:rPr>
        <w:t>внеучебной</w:t>
      </w:r>
      <w:proofErr w:type="spellEnd"/>
      <w:r w:rsidRPr="00271370">
        <w:rPr>
          <w:sz w:val="24"/>
          <w:szCs w:val="24"/>
        </w:rPr>
        <w:t xml:space="preserve"> обстановке, участвовать в родительских собраниях класса;</w:t>
      </w:r>
    </w:p>
    <w:p w14:paraId="396CFCC7" w14:textId="77777777" w:rsidR="00727276" w:rsidRPr="00271370" w:rsidRDefault="00727276" w:rsidP="00770A34">
      <w:pPr>
        <w:widowControl/>
        <w:numPr>
          <w:ilvl w:val="0"/>
          <w:numId w:val="12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252A3DE7" w14:textId="77777777" w:rsidR="00727276" w:rsidRPr="00271370" w:rsidRDefault="00727276" w:rsidP="00770A34">
      <w:pPr>
        <w:widowControl/>
        <w:numPr>
          <w:ilvl w:val="0"/>
          <w:numId w:val="12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60959810" w14:textId="77777777" w:rsidR="00727276" w:rsidRPr="00271370" w:rsidRDefault="00727276" w:rsidP="00770A34">
      <w:pPr>
        <w:widowControl/>
        <w:numPr>
          <w:ilvl w:val="0"/>
          <w:numId w:val="12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 xml:space="preserve">привлечение родителей (законных представителей), членов </w:t>
      </w:r>
      <w:proofErr w:type="gramStart"/>
      <w:r w:rsidRPr="00271370">
        <w:rPr>
          <w:sz w:val="24"/>
          <w:szCs w:val="24"/>
        </w:rPr>
        <w:t>семей</w:t>
      </w:r>
      <w:proofErr w:type="gramEnd"/>
      <w:r w:rsidRPr="00271370">
        <w:rPr>
          <w:sz w:val="24"/>
          <w:szCs w:val="24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14:paraId="0F8EA54B" w14:textId="77777777" w:rsidR="00727276" w:rsidRPr="00271370" w:rsidRDefault="00727276" w:rsidP="00770A34">
      <w:pPr>
        <w:widowControl/>
        <w:numPr>
          <w:ilvl w:val="0"/>
          <w:numId w:val="12"/>
        </w:numPr>
        <w:ind w:left="780" w:right="180"/>
        <w:rPr>
          <w:sz w:val="24"/>
          <w:szCs w:val="24"/>
        </w:rPr>
      </w:pPr>
      <w:r w:rsidRPr="00271370">
        <w:rPr>
          <w:sz w:val="24"/>
          <w:szCs w:val="24"/>
        </w:rPr>
        <w:t>проведение в классе праздников, конкурсов, соревнований и других мероприятий.</w:t>
      </w:r>
    </w:p>
    <w:p w14:paraId="597E1037" w14:textId="7B8745D3" w:rsidR="00727276" w:rsidRPr="00271370" w:rsidRDefault="00727276" w:rsidP="006D1309">
      <w:pPr>
        <w:widowControl/>
        <w:ind w:left="780" w:right="180"/>
        <w:rPr>
          <w:sz w:val="24"/>
          <w:szCs w:val="24"/>
        </w:rPr>
      </w:pPr>
      <w:r w:rsidRPr="00271370">
        <w:rPr>
          <w:bCs/>
          <w:sz w:val="24"/>
          <w:szCs w:val="24"/>
        </w:rPr>
        <w:lastRenderedPageBreak/>
        <w:t>Основные школьные дела.</w:t>
      </w:r>
    </w:p>
    <w:p w14:paraId="544103D7" w14:textId="77777777" w:rsidR="00727276" w:rsidRPr="00271370" w:rsidRDefault="00727276" w:rsidP="006D1309">
      <w:pPr>
        <w:rPr>
          <w:sz w:val="24"/>
          <w:szCs w:val="24"/>
        </w:rPr>
      </w:pPr>
      <w:r w:rsidRPr="00271370">
        <w:rPr>
          <w:sz w:val="24"/>
          <w:szCs w:val="24"/>
        </w:rPr>
        <w:t>Реализация воспитательного потенциала основных школьных дел предусматривает:</w:t>
      </w:r>
    </w:p>
    <w:p w14:paraId="5D3D4497" w14:textId="77777777" w:rsidR="00727276" w:rsidRPr="00271370" w:rsidRDefault="00727276" w:rsidP="00770A34">
      <w:pPr>
        <w:widowControl/>
        <w:numPr>
          <w:ilvl w:val="0"/>
          <w:numId w:val="13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127D4DDE" w14:textId="77777777" w:rsidR="00727276" w:rsidRPr="00271370" w:rsidRDefault="00727276" w:rsidP="00770A34">
      <w:pPr>
        <w:widowControl/>
        <w:numPr>
          <w:ilvl w:val="0"/>
          <w:numId w:val="13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участие во всероссийских акциях, посвященных значимым событиям в России, мире;</w:t>
      </w:r>
    </w:p>
    <w:p w14:paraId="6C20FE89" w14:textId="77777777" w:rsidR="00727276" w:rsidRPr="00271370" w:rsidRDefault="00727276" w:rsidP="00770A34">
      <w:pPr>
        <w:widowControl/>
        <w:numPr>
          <w:ilvl w:val="0"/>
          <w:numId w:val="13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48D1B326" w14:textId="77777777" w:rsidR="00727276" w:rsidRPr="00271370" w:rsidRDefault="00727276" w:rsidP="00770A34">
      <w:pPr>
        <w:widowControl/>
        <w:numPr>
          <w:ilvl w:val="0"/>
          <w:numId w:val="13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2FD28981" w14:textId="77777777" w:rsidR="00727276" w:rsidRPr="00271370" w:rsidRDefault="00727276" w:rsidP="00770A34">
      <w:pPr>
        <w:widowControl/>
        <w:numPr>
          <w:ilvl w:val="0"/>
          <w:numId w:val="13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3AF1E564" w14:textId="77777777" w:rsidR="00727276" w:rsidRPr="00271370" w:rsidRDefault="00727276" w:rsidP="00770A34">
      <w:pPr>
        <w:widowControl/>
        <w:numPr>
          <w:ilvl w:val="0"/>
          <w:numId w:val="13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6CFA0AC3" w14:textId="77777777" w:rsidR="00727276" w:rsidRPr="00271370" w:rsidRDefault="00727276" w:rsidP="00770A34">
      <w:pPr>
        <w:widowControl/>
        <w:numPr>
          <w:ilvl w:val="0"/>
          <w:numId w:val="13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4F7BC816" w14:textId="77777777" w:rsidR="00727276" w:rsidRPr="00271370" w:rsidRDefault="00727276" w:rsidP="00770A34">
      <w:pPr>
        <w:widowControl/>
        <w:numPr>
          <w:ilvl w:val="0"/>
          <w:numId w:val="13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0089FB24" w14:textId="017829B1" w:rsidR="00727276" w:rsidRPr="00271370" w:rsidRDefault="00727276" w:rsidP="00770A34">
      <w:pPr>
        <w:widowControl/>
        <w:numPr>
          <w:ilvl w:val="0"/>
          <w:numId w:val="13"/>
        </w:numPr>
        <w:ind w:left="777" w:right="181" w:hanging="357"/>
        <w:rPr>
          <w:sz w:val="24"/>
          <w:szCs w:val="24"/>
        </w:rPr>
      </w:pPr>
      <w:r w:rsidRPr="00271370">
        <w:rPr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79E42212" w14:textId="666B6D0D" w:rsidR="00727276" w:rsidRPr="00271370" w:rsidRDefault="00727276" w:rsidP="006D1309">
      <w:pPr>
        <w:widowControl/>
        <w:ind w:left="420" w:right="181"/>
        <w:rPr>
          <w:sz w:val="24"/>
          <w:szCs w:val="24"/>
        </w:rPr>
      </w:pPr>
      <w:r w:rsidRPr="00271370">
        <w:rPr>
          <w:sz w:val="24"/>
          <w:szCs w:val="24"/>
        </w:rPr>
        <w:t>Мероприятия «Многогранник школьных дел» оформляется в план воспитательной работы.</w:t>
      </w:r>
    </w:p>
    <w:p w14:paraId="424374B3" w14:textId="28C0C4E6" w:rsidR="00727276" w:rsidRPr="00271370" w:rsidRDefault="00727276" w:rsidP="006D1309">
      <w:pPr>
        <w:widowControl/>
        <w:ind w:left="420" w:right="181"/>
        <w:rPr>
          <w:sz w:val="24"/>
          <w:szCs w:val="24"/>
        </w:rPr>
      </w:pPr>
    </w:p>
    <w:p w14:paraId="064E72AA" w14:textId="1CB56989" w:rsidR="00727276" w:rsidRPr="00271370" w:rsidRDefault="00727276" w:rsidP="006D1309">
      <w:pPr>
        <w:widowControl/>
        <w:ind w:left="420" w:right="181"/>
        <w:rPr>
          <w:sz w:val="24"/>
          <w:szCs w:val="24"/>
        </w:rPr>
      </w:pPr>
    </w:p>
    <w:p w14:paraId="07176C34" w14:textId="77777777" w:rsidR="00727276" w:rsidRPr="00271370" w:rsidRDefault="00727276" w:rsidP="006D1309">
      <w:pPr>
        <w:rPr>
          <w:sz w:val="24"/>
          <w:szCs w:val="24"/>
        </w:rPr>
      </w:pPr>
      <w:r w:rsidRPr="00271370">
        <w:rPr>
          <w:b/>
          <w:bCs/>
          <w:sz w:val="24"/>
          <w:szCs w:val="24"/>
        </w:rPr>
        <w:t>Модуль «Внешкольные мероприятия»</w:t>
      </w:r>
    </w:p>
    <w:p w14:paraId="289EBC9E" w14:textId="77777777" w:rsidR="00727276" w:rsidRPr="00271370" w:rsidRDefault="00727276" w:rsidP="006D1309">
      <w:pPr>
        <w:rPr>
          <w:sz w:val="24"/>
          <w:szCs w:val="24"/>
        </w:rPr>
      </w:pPr>
      <w:r w:rsidRPr="00271370">
        <w:rPr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14:paraId="6CB6B5F0" w14:textId="77777777" w:rsidR="00727276" w:rsidRPr="00271370" w:rsidRDefault="00727276" w:rsidP="00770A34">
      <w:pPr>
        <w:widowControl/>
        <w:numPr>
          <w:ilvl w:val="0"/>
          <w:numId w:val="14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386EAF66" w14:textId="77777777" w:rsidR="00727276" w:rsidRPr="00271370" w:rsidRDefault="00727276" w:rsidP="00770A34">
      <w:pPr>
        <w:widowControl/>
        <w:numPr>
          <w:ilvl w:val="0"/>
          <w:numId w:val="14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094BB599" w14:textId="77777777" w:rsidR="00727276" w:rsidRPr="00271370" w:rsidRDefault="00727276" w:rsidP="00770A34">
      <w:pPr>
        <w:widowControl/>
        <w:numPr>
          <w:ilvl w:val="0"/>
          <w:numId w:val="14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8826462" w14:textId="77777777" w:rsidR="00727276" w:rsidRPr="00271370" w:rsidRDefault="00727276" w:rsidP="00770A34">
      <w:pPr>
        <w:widowControl/>
        <w:numPr>
          <w:ilvl w:val="0"/>
          <w:numId w:val="14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</w:t>
      </w:r>
      <w:r w:rsidRPr="00271370">
        <w:rPr>
          <w:sz w:val="24"/>
          <w:szCs w:val="24"/>
        </w:rPr>
        <w:lastRenderedPageBreak/>
        <w:t xml:space="preserve">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271370">
        <w:rPr>
          <w:sz w:val="24"/>
          <w:szCs w:val="24"/>
        </w:rPr>
        <w:t>биографий</w:t>
      </w:r>
      <w:proofErr w:type="gramEnd"/>
      <w:r w:rsidRPr="00271370">
        <w:rPr>
          <w:sz w:val="24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7D51C71C" w14:textId="77777777" w:rsidR="00727276" w:rsidRPr="00271370" w:rsidRDefault="00727276" w:rsidP="00770A34">
      <w:pPr>
        <w:widowControl/>
        <w:numPr>
          <w:ilvl w:val="0"/>
          <w:numId w:val="14"/>
        </w:numPr>
        <w:ind w:left="780" w:right="180"/>
        <w:rPr>
          <w:sz w:val="24"/>
          <w:szCs w:val="24"/>
        </w:rPr>
      </w:pPr>
      <w:r w:rsidRPr="00271370">
        <w:rPr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45507043" w14:textId="1BADF666" w:rsidR="00727276" w:rsidRPr="00271370" w:rsidRDefault="00727276" w:rsidP="006D1309">
      <w:pPr>
        <w:rPr>
          <w:sz w:val="24"/>
          <w:szCs w:val="24"/>
        </w:rPr>
      </w:pPr>
      <w:r w:rsidRPr="00271370">
        <w:rPr>
          <w:b/>
          <w:bCs/>
          <w:sz w:val="24"/>
          <w:szCs w:val="24"/>
        </w:rPr>
        <w:t>Модуль «Органи</w:t>
      </w:r>
      <w:r w:rsidR="00D4120D">
        <w:rPr>
          <w:b/>
          <w:bCs/>
          <w:sz w:val="24"/>
          <w:szCs w:val="24"/>
        </w:rPr>
        <w:t>зация предметно-эстетической</w:t>
      </w:r>
      <w:r w:rsidRPr="00271370">
        <w:rPr>
          <w:b/>
          <w:bCs/>
          <w:sz w:val="24"/>
          <w:szCs w:val="24"/>
        </w:rPr>
        <w:t xml:space="preserve"> среды»</w:t>
      </w:r>
    </w:p>
    <w:p w14:paraId="39EF942E" w14:textId="77777777" w:rsidR="00727276" w:rsidRPr="00271370" w:rsidRDefault="00727276" w:rsidP="006D1309">
      <w:pPr>
        <w:rPr>
          <w:sz w:val="24"/>
          <w:szCs w:val="24"/>
        </w:rPr>
      </w:pPr>
      <w:r w:rsidRPr="00271370">
        <w:rPr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37147A62" w14:textId="77777777" w:rsidR="00727276" w:rsidRPr="00271370" w:rsidRDefault="00727276" w:rsidP="00770A34">
      <w:pPr>
        <w:widowControl/>
        <w:numPr>
          <w:ilvl w:val="0"/>
          <w:numId w:val="15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27A7DAFE" w14:textId="77777777" w:rsidR="00727276" w:rsidRPr="00271370" w:rsidRDefault="00727276" w:rsidP="00770A34">
      <w:pPr>
        <w:widowControl/>
        <w:numPr>
          <w:ilvl w:val="0"/>
          <w:numId w:val="15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6D89107F" w14:textId="77777777" w:rsidR="00727276" w:rsidRPr="00271370" w:rsidRDefault="00727276" w:rsidP="00770A34">
      <w:pPr>
        <w:widowControl/>
        <w:numPr>
          <w:ilvl w:val="0"/>
          <w:numId w:val="15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3E4ACA41" w14:textId="77777777" w:rsidR="00727276" w:rsidRPr="00271370" w:rsidRDefault="00727276" w:rsidP="00770A34">
      <w:pPr>
        <w:widowControl/>
        <w:numPr>
          <w:ilvl w:val="0"/>
          <w:numId w:val="15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563DEBAA" w14:textId="77777777" w:rsidR="00727276" w:rsidRPr="00271370" w:rsidRDefault="00727276" w:rsidP="00770A34">
      <w:pPr>
        <w:widowControl/>
        <w:numPr>
          <w:ilvl w:val="0"/>
          <w:numId w:val="15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2086C09C" w14:textId="77777777" w:rsidR="00727276" w:rsidRPr="00271370" w:rsidRDefault="00727276" w:rsidP="00770A34">
      <w:pPr>
        <w:widowControl/>
        <w:numPr>
          <w:ilvl w:val="0"/>
          <w:numId w:val="15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6C97F111" w14:textId="77777777" w:rsidR="00727276" w:rsidRPr="00271370" w:rsidRDefault="00727276" w:rsidP="00770A34">
      <w:pPr>
        <w:widowControl/>
        <w:numPr>
          <w:ilvl w:val="0"/>
          <w:numId w:val="15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1C08158F" w14:textId="77777777" w:rsidR="00727276" w:rsidRPr="00271370" w:rsidRDefault="00727276" w:rsidP="00770A34">
      <w:pPr>
        <w:widowControl/>
        <w:numPr>
          <w:ilvl w:val="0"/>
          <w:numId w:val="15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7D2FD681" w14:textId="77777777" w:rsidR="00727276" w:rsidRPr="00271370" w:rsidRDefault="00727276" w:rsidP="00770A34">
      <w:pPr>
        <w:widowControl/>
        <w:numPr>
          <w:ilvl w:val="0"/>
          <w:numId w:val="15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lastRenderedPageBreak/>
        <w:t xml:space="preserve">подготовку и размещение регулярно сменяемых экспозиций </w:t>
      </w:r>
      <w:proofErr w:type="gramStart"/>
      <w:r w:rsidRPr="00271370">
        <w:rPr>
          <w:sz w:val="24"/>
          <w:szCs w:val="24"/>
        </w:rPr>
        <w:t>творческих работ</w:t>
      </w:r>
      <w:proofErr w:type="gramEnd"/>
      <w:r w:rsidRPr="00271370">
        <w:rPr>
          <w:sz w:val="24"/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14:paraId="2F44FE9D" w14:textId="77777777" w:rsidR="00727276" w:rsidRPr="00271370" w:rsidRDefault="00727276" w:rsidP="00770A34">
      <w:pPr>
        <w:widowControl/>
        <w:numPr>
          <w:ilvl w:val="0"/>
          <w:numId w:val="15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04E8884F" w14:textId="77777777" w:rsidR="00727276" w:rsidRPr="00271370" w:rsidRDefault="00727276" w:rsidP="00770A34">
      <w:pPr>
        <w:widowControl/>
        <w:numPr>
          <w:ilvl w:val="0"/>
          <w:numId w:val="15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67C1E5CF" w14:textId="77777777" w:rsidR="00727276" w:rsidRPr="00271370" w:rsidRDefault="00727276" w:rsidP="00770A34">
      <w:pPr>
        <w:widowControl/>
        <w:numPr>
          <w:ilvl w:val="0"/>
          <w:numId w:val="15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49A2F5C" w14:textId="77777777" w:rsidR="00727276" w:rsidRPr="00271370" w:rsidRDefault="00727276" w:rsidP="00770A34">
      <w:pPr>
        <w:widowControl/>
        <w:numPr>
          <w:ilvl w:val="0"/>
          <w:numId w:val="15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7A17AB3E" w14:textId="77777777" w:rsidR="00727276" w:rsidRPr="00271370" w:rsidRDefault="00727276" w:rsidP="00770A34">
      <w:pPr>
        <w:widowControl/>
        <w:numPr>
          <w:ilvl w:val="0"/>
          <w:numId w:val="15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79116D05" w14:textId="77777777" w:rsidR="00727276" w:rsidRPr="00271370" w:rsidRDefault="00727276" w:rsidP="00770A34">
      <w:pPr>
        <w:widowControl/>
        <w:numPr>
          <w:ilvl w:val="0"/>
          <w:numId w:val="15"/>
        </w:numPr>
        <w:ind w:left="780" w:right="180"/>
        <w:rPr>
          <w:sz w:val="24"/>
          <w:szCs w:val="24"/>
        </w:rPr>
      </w:pPr>
      <w:r w:rsidRPr="00271370">
        <w:rPr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2C9050A1" w14:textId="77777777" w:rsidR="00727276" w:rsidRPr="00271370" w:rsidRDefault="00727276" w:rsidP="006D1309">
      <w:pPr>
        <w:rPr>
          <w:sz w:val="24"/>
          <w:szCs w:val="24"/>
        </w:rPr>
      </w:pPr>
      <w:r w:rsidRPr="00271370">
        <w:rPr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3771F50C" w14:textId="77777777" w:rsidR="00727276" w:rsidRPr="00271370" w:rsidRDefault="00727276" w:rsidP="006D1309">
      <w:pPr>
        <w:rPr>
          <w:sz w:val="24"/>
          <w:szCs w:val="24"/>
        </w:rPr>
      </w:pPr>
      <w:r w:rsidRPr="00271370">
        <w:rPr>
          <w:b/>
          <w:bCs/>
          <w:sz w:val="24"/>
          <w:szCs w:val="24"/>
        </w:rPr>
        <w:t>Модуль «Взаимодействие с родителями (законными представителями)»</w:t>
      </w:r>
    </w:p>
    <w:p w14:paraId="29D2AEEB" w14:textId="77777777" w:rsidR="00727276" w:rsidRPr="00271370" w:rsidRDefault="00727276" w:rsidP="006D1309">
      <w:pPr>
        <w:rPr>
          <w:sz w:val="24"/>
          <w:szCs w:val="24"/>
        </w:rPr>
      </w:pPr>
      <w:r w:rsidRPr="00271370">
        <w:rPr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128D33E2" w14:textId="77777777" w:rsidR="00727276" w:rsidRPr="00271370" w:rsidRDefault="00727276" w:rsidP="00770A34">
      <w:pPr>
        <w:widowControl/>
        <w:numPr>
          <w:ilvl w:val="0"/>
          <w:numId w:val="16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4E0C15A8" w14:textId="77777777" w:rsidR="00727276" w:rsidRPr="00271370" w:rsidRDefault="00727276" w:rsidP="00770A34">
      <w:pPr>
        <w:widowControl/>
        <w:numPr>
          <w:ilvl w:val="0"/>
          <w:numId w:val="16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40A79C7B" w14:textId="77777777" w:rsidR="00727276" w:rsidRPr="00271370" w:rsidRDefault="00727276" w:rsidP="00770A34">
      <w:pPr>
        <w:widowControl/>
        <w:numPr>
          <w:ilvl w:val="0"/>
          <w:numId w:val="16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14:paraId="792AFB57" w14:textId="77777777" w:rsidR="00727276" w:rsidRPr="00271370" w:rsidRDefault="00727276" w:rsidP="00770A34">
      <w:pPr>
        <w:widowControl/>
        <w:numPr>
          <w:ilvl w:val="0"/>
          <w:numId w:val="16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00F91E96" w14:textId="77777777" w:rsidR="00727276" w:rsidRPr="00271370" w:rsidRDefault="00727276" w:rsidP="00770A34">
      <w:pPr>
        <w:widowControl/>
        <w:numPr>
          <w:ilvl w:val="0"/>
          <w:numId w:val="16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70171C35" w14:textId="77777777" w:rsidR="00727276" w:rsidRPr="00271370" w:rsidRDefault="00727276" w:rsidP="00770A34">
      <w:pPr>
        <w:widowControl/>
        <w:numPr>
          <w:ilvl w:val="0"/>
          <w:numId w:val="16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41A2148B" w14:textId="77777777" w:rsidR="00727276" w:rsidRPr="00271370" w:rsidRDefault="00727276" w:rsidP="00770A34">
      <w:pPr>
        <w:widowControl/>
        <w:numPr>
          <w:ilvl w:val="0"/>
          <w:numId w:val="16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01FADE1C" w14:textId="77777777" w:rsidR="00727276" w:rsidRPr="00271370" w:rsidRDefault="00727276" w:rsidP="00770A34">
      <w:pPr>
        <w:widowControl/>
        <w:numPr>
          <w:ilvl w:val="0"/>
          <w:numId w:val="16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lastRenderedPageBreak/>
        <w:t>привлечение родителей (законных представителей) к подготовке и проведению классных и общешкольных мероприятий;</w:t>
      </w:r>
    </w:p>
    <w:p w14:paraId="102781D6" w14:textId="77777777" w:rsidR="00727276" w:rsidRPr="00271370" w:rsidRDefault="00727276" w:rsidP="00770A34">
      <w:pPr>
        <w:widowControl/>
        <w:numPr>
          <w:ilvl w:val="0"/>
          <w:numId w:val="16"/>
        </w:numPr>
        <w:ind w:left="780" w:right="180"/>
        <w:rPr>
          <w:sz w:val="24"/>
          <w:szCs w:val="24"/>
        </w:rPr>
      </w:pPr>
      <w:r w:rsidRPr="00271370">
        <w:rPr>
          <w:sz w:val="24"/>
          <w:szCs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56ACA1EB" w14:textId="77777777" w:rsidR="00727276" w:rsidRPr="00271370" w:rsidRDefault="00727276" w:rsidP="006D1309">
      <w:pPr>
        <w:rPr>
          <w:sz w:val="24"/>
          <w:szCs w:val="24"/>
        </w:rPr>
      </w:pPr>
      <w:r w:rsidRPr="00271370">
        <w:rPr>
          <w:b/>
          <w:bCs/>
          <w:sz w:val="24"/>
          <w:szCs w:val="24"/>
        </w:rPr>
        <w:t>Модуль «Самоуправление»</w:t>
      </w:r>
    </w:p>
    <w:p w14:paraId="37CCA789" w14:textId="77777777" w:rsidR="00727276" w:rsidRPr="00271370" w:rsidRDefault="00727276" w:rsidP="006D1309">
      <w:pPr>
        <w:rPr>
          <w:sz w:val="24"/>
          <w:szCs w:val="24"/>
        </w:rPr>
      </w:pPr>
      <w:r w:rsidRPr="00271370">
        <w:rPr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41441394" w14:textId="77777777" w:rsidR="00727276" w:rsidRPr="00271370" w:rsidRDefault="00727276" w:rsidP="00770A34">
      <w:pPr>
        <w:widowControl/>
        <w:numPr>
          <w:ilvl w:val="0"/>
          <w:numId w:val="17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6BAFE250" w14:textId="77777777" w:rsidR="00727276" w:rsidRPr="00271370" w:rsidRDefault="00727276" w:rsidP="00770A34">
      <w:pPr>
        <w:widowControl/>
        <w:numPr>
          <w:ilvl w:val="0"/>
          <w:numId w:val="17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 xml:space="preserve">представление органами ученического самоуправления </w:t>
      </w:r>
      <w:proofErr w:type="gramStart"/>
      <w:r w:rsidRPr="00271370">
        <w:rPr>
          <w:sz w:val="24"/>
          <w:szCs w:val="24"/>
        </w:rPr>
        <w:t>интересов</w:t>
      </w:r>
      <w:proofErr w:type="gramEnd"/>
      <w:r w:rsidRPr="00271370">
        <w:rPr>
          <w:sz w:val="24"/>
          <w:szCs w:val="24"/>
        </w:rPr>
        <w:t xml:space="preserve"> обучающихся в процессе управления образовательной организацией;</w:t>
      </w:r>
    </w:p>
    <w:p w14:paraId="558A1730" w14:textId="77777777" w:rsidR="00727276" w:rsidRPr="00271370" w:rsidRDefault="00727276" w:rsidP="00770A34">
      <w:pPr>
        <w:widowControl/>
        <w:numPr>
          <w:ilvl w:val="0"/>
          <w:numId w:val="17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 xml:space="preserve">защиту органами ученического самоуправления законных интересов и </w:t>
      </w:r>
      <w:proofErr w:type="gramStart"/>
      <w:r w:rsidRPr="00271370">
        <w:rPr>
          <w:sz w:val="24"/>
          <w:szCs w:val="24"/>
        </w:rPr>
        <w:t>прав</w:t>
      </w:r>
      <w:proofErr w:type="gramEnd"/>
      <w:r w:rsidRPr="00271370">
        <w:rPr>
          <w:sz w:val="24"/>
          <w:szCs w:val="24"/>
        </w:rPr>
        <w:t xml:space="preserve"> обучающихся;</w:t>
      </w:r>
    </w:p>
    <w:p w14:paraId="2DA87DA8" w14:textId="77777777" w:rsidR="00727276" w:rsidRPr="00271370" w:rsidRDefault="00727276" w:rsidP="00770A34">
      <w:pPr>
        <w:widowControl/>
        <w:numPr>
          <w:ilvl w:val="0"/>
          <w:numId w:val="17"/>
        </w:numPr>
        <w:ind w:left="780" w:right="180"/>
        <w:rPr>
          <w:sz w:val="24"/>
          <w:szCs w:val="24"/>
        </w:rPr>
      </w:pPr>
      <w:r w:rsidRPr="00271370">
        <w:rPr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33E95B1E" w14:textId="77777777" w:rsidR="00727276" w:rsidRPr="00271370" w:rsidRDefault="00727276" w:rsidP="006D1309">
      <w:pPr>
        <w:rPr>
          <w:sz w:val="24"/>
          <w:szCs w:val="24"/>
        </w:rPr>
      </w:pPr>
      <w:r w:rsidRPr="00271370">
        <w:rPr>
          <w:b/>
          <w:bCs/>
          <w:sz w:val="24"/>
          <w:szCs w:val="24"/>
        </w:rPr>
        <w:t>Модуль «Профилактика и безопасность»</w:t>
      </w:r>
    </w:p>
    <w:p w14:paraId="1A595382" w14:textId="77777777" w:rsidR="00727276" w:rsidRPr="00271370" w:rsidRDefault="00727276" w:rsidP="006D1309">
      <w:pPr>
        <w:rPr>
          <w:sz w:val="24"/>
          <w:szCs w:val="24"/>
        </w:rPr>
      </w:pPr>
      <w:r w:rsidRPr="00271370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6FE5723F" w14:textId="77777777" w:rsidR="00727276" w:rsidRPr="00271370" w:rsidRDefault="00727276" w:rsidP="00770A34">
      <w:pPr>
        <w:widowControl/>
        <w:numPr>
          <w:ilvl w:val="0"/>
          <w:numId w:val="18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05CDACA" w14:textId="77777777" w:rsidR="00727276" w:rsidRPr="00271370" w:rsidRDefault="00727276" w:rsidP="00770A34">
      <w:pPr>
        <w:widowControl/>
        <w:numPr>
          <w:ilvl w:val="0"/>
          <w:numId w:val="18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1542539F" w14:textId="77777777" w:rsidR="00727276" w:rsidRPr="00271370" w:rsidRDefault="00727276" w:rsidP="00770A34">
      <w:pPr>
        <w:widowControl/>
        <w:numPr>
          <w:ilvl w:val="0"/>
          <w:numId w:val="18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271370">
        <w:rPr>
          <w:sz w:val="24"/>
          <w:szCs w:val="24"/>
        </w:rPr>
        <w:t>конфликтологов</w:t>
      </w:r>
      <w:proofErr w:type="spellEnd"/>
      <w:r w:rsidRPr="00271370">
        <w:rPr>
          <w:sz w:val="24"/>
          <w:szCs w:val="24"/>
        </w:rPr>
        <w:t>, коррекционных педагогов, работников социальных служб, правоохранительных органов, опеки и др.);</w:t>
      </w:r>
    </w:p>
    <w:p w14:paraId="2C8EC53E" w14:textId="77777777" w:rsidR="00727276" w:rsidRPr="00271370" w:rsidRDefault="00727276" w:rsidP="00770A34">
      <w:pPr>
        <w:widowControl/>
        <w:numPr>
          <w:ilvl w:val="0"/>
          <w:numId w:val="18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271370">
        <w:rPr>
          <w:sz w:val="24"/>
          <w:szCs w:val="24"/>
        </w:rPr>
        <w:t>девиантными</w:t>
      </w:r>
      <w:proofErr w:type="spellEnd"/>
      <w:r w:rsidRPr="00271370">
        <w:rPr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14:paraId="7C31A420" w14:textId="77777777" w:rsidR="00727276" w:rsidRPr="00271370" w:rsidRDefault="00727276" w:rsidP="00770A34">
      <w:pPr>
        <w:widowControl/>
        <w:numPr>
          <w:ilvl w:val="0"/>
          <w:numId w:val="18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271370">
        <w:rPr>
          <w:sz w:val="24"/>
          <w:szCs w:val="24"/>
        </w:rPr>
        <w:t>антиэкстремистской</w:t>
      </w:r>
      <w:proofErr w:type="spellEnd"/>
      <w:r w:rsidRPr="00271370">
        <w:rPr>
          <w:sz w:val="24"/>
          <w:szCs w:val="24"/>
        </w:rPr>
        <w:t xml:space="preserve"> безопасности, гражданской обороне и др.);</w:t>
      </w:r>
    </w:p>
    <w:p w14:paraId="17726034" w14:textId="77777777" w:rsidR="00727276" w:rsidRPr="00271370" w:rsidRDefault="00727276" w:rsidP="00770A34">
      <w:pPr>
        <w:widowControl/>
        <w:numPr>
          <w:ilvl w:val="0"/>
          <w:numId w:val="18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71370">
        <w:rPr>
          <w:sz w:val="24"/>
          <w:szCs w:val="24"/>
        </w:rPr>
        <w:t>саморефлексии</w:t>
      </w:r>
      <w:proofErr w:type="spellEnd"/>
      <w:r w:rsidRPr="00271370">
        <w:rPr>
          <w:sz w:val="24"/>
          <w:szCs w:val="24"/>
        </w:rPr>
        <w:t>, самоконтроля, устойчивости к негативным воздействиям, групповому давлению;</w:t>
      </w:r>
    </w:p>
    <w:p w14:paraId="19E1790B" w14:textId="77777777" w:rsidR="00727276" w:rsidRPr="00271370" w:rsidRDefault="00727276" w:rsidP="00770A34">
      <w:pPr>
        <w:widowControl/>
        <w:numPr>
          <w:ilvl w:val="0"/>
          <w:numId w:val="18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271370">
        <w:rPr>
          <w:sz w:val="24"/>
          <w:szCs w:val="24"/>
        </w:rPr>
        <w:t>девиантному</w:t>
      </w:r>
      <w:proofErr w:type="spellEnd"/>
      <w:r w:rsidRPr="00271370">
        <w:rPr>
          <w:sz w:val="24"/>
          <w:szCs w:val="24"/>
        </w:rPr>
        <w:t xml:space="preserve"> поведению, – познания (путешествия), испытания себя (походы, спорт), значимого общения, творчества, </w:t>
      </w:r>
      <w:r w:rsidRPr="00271370">
        <w:rPr>
          <w:sz w:val="24"/>
          <w:szCs w:val="24"/>
        </w:rPr>
        <w:lastRenderedPageBreak/>
        <w:t>деятельности (в том числе профессиональной, религиозно-духовной, благотворительной, художественной и др.);</w:t>
      </w:r>
    </w:p>
    <w:p w14:paraId="79ED5FC7" w14:textId="77777777" w:rsidR="00727276" w:rsidRPr="00271370" w:rsidRDefault="00727276" w:rsidP="00770A34">
      <w:pPr>
        <w:widowControl/>
        <w:numPr>
          <w:ilvl w:val="0"/>
          <w:numId w:val="18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271370">
        <w:rPr>
          <w:sz w:val="24"/>
          <w:szCs w:val="24"/>
        </w:rPr>
        <w:t>маргинальных групп</w:t>
      </w:r>
      <w:proofErr w:type="gramEnd"/>
      <w:r w:rsidRPr="00271370">
        <w:rPr>
          <w:sz w:val="24"/>
          <w:szCs w:val="24"/>
        </w:rPr>
        <w:t xml:space="preserve"> обучающихся (оставивших обучение, криминальной направленности, с агрессивным поведением и др.);</w:t>
      </w:r>
    </w:p>
    <w:p w14:paraId="22804BC2" w14:textId="77777777" w:rsidR="00727276" w:rsidRPr="00271370" w:rsidRDefault="00727276" w:rsidP="00770A34">
      <w:pPr>
        <w:widowControl/>
        <w:numPr>
          <w:ilvl w:val="0"/>
          <w:numId w:val="18"/>
        </w:numPr>
        <w:ind w:left="780" w:right="180"/>
        <w:rPr>
          <w:sz w:val="24"/>
          <w:szCs w:val="24"/>
        </w:rPr>
      </w:pPr>
      <w:r w:rsidRPr="00271370">
        <w:rPr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14:paraId="2EE70BB2" w14:textId="77777777" w:rsidR="00727276" w:rsidRPr="00271370" w:rsidRDefault="00727276" w:rsidP="006D1309">
      <w:pPr>
        <w:rPr>
          <w:sz w:val="24"/>
          <w:szCs w:val="24"/>
        </w:rPr>
      </w:pPr>
      <w:r w:rsidRPr="00271370">
        <w:rPr>
          <w:b/>
          <w:bCs/>
          <w:sz w:val="24"/>
          <w:szCs w:val="24"/>
        </w:rPr>
        <w:t>Модуль «Социальное партнерство»</w:t>
      </w:r>
    </w:p>
    <w:p w14:paraId="70B88AAC" w14:textId="77777777" w:rsidR="00727276" w:rsidRPr="00271370" w:rsidRDefault="00727276" w:rsidP="006D1309">
      <w:pPr>
        <w:rPr>
          <w:sz w:val="24"/>
          <w:szCs w:val="24"/>
        </w:rPr>
      </w:pPr>
      <w:r w:rsidRPr="00271370">
        <w:rPr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14:paraId="72ACCE9C" w14:textId="77777777" w:rsidR="00727276" w:rsidRPr="00271370" w:rsidRDefault="00727276" w:rsidP="00770A34">
      <w:pPr>
        <w:widowControl/>
        <w:numPr>
          <w:ilvl w:val="0"/>
          <w:numId w:val="19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6A7F26B0" w14:textId="77777777" w:rsidR="00727276" w:rsidRPr="00271370" w:rsidRDefault="00727276" w:rsidP="00770A34">
      <w:pPr>
        <w:widowControl/>
        <w:numPr>
          <w:ilvl w:val="0"/>
          <w:numId w:val="19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2AFC1D0F" w14:textId="77777777" w:rsidR="00727276" w:rsidRPr="00271370" w:rsidRDefault="00727276" w:rsidP="00770A34">
      <w:pPr>
        <w:widowControl/>
        <w:numPr>
          <w:ilvl w:val="0"/>
          <w:numId w:val="19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24F38A3D" w14:textId="77777777" w:rsidR="00727276" w:rsidRPr="00271370" w:rsidRDefault="00727276" w:rsidP="00770A34">
      <w:pPr>
        <w:widowControl/>
        <w:numPr>
          <w:ilvl w:val="0"/>
          <w:numId w:val="19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14:paraId="2E0B0C12" w14:textId="77777777" w:rsidR="00727276" w:rsidRPr="00271370" w:rsidRDefault="00727276" w:rsidP="00770A34">
      <w:pPr>
        <w:widowControl/>
        <w:numPr>
          <w:ilvl w:val="0"/>
          <w:numId w:val="19"/>
        </w:numPr>
        <w:ind w:left="780" w:right="180"/>
        <w:rPr>
          <w:sz w:val="24"/>
          <w:szCs w:val="24"/>
        </w:rPr>
      </w:pPr>
      <w:r w:rsidRPr="00271370">
        <w:rPr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78DAD412" w14:textId="77777777" w:rsidR="00727276" w:rsidRPr="00271370" w:rsidRDefault="00727276" w:rsidP="006D1309">
      <w:pPr>
        <w:rPr>
          <w:sz w:val="24"/>
          <w:szCs w:val="24"/>
        </w:rPr>
      </w:pPr>
      <w:r w:rsidRPr="00271370">
        <w:rPr>
          <w:b/>
          <w:bCs/>
          <w:sz w:val="24"/>
          <w:szCs w:val="24"/>
        </w:rPr>
        <w:t>Модуль «Профориентация»</w:t>
      </w:r>
    </w:p>
    <w:p w14:paraId="7E06A5F4" w14:textId="77777777" w:rsidR="00727276" w:rsidRPr="00271370" w:rsidRDefault="00727276" w:rsidP="006D1309">
      <w:pPr>
        <w:rPr>
          <w:sz w:val="24"/>
          <w:szCs w:val="24"/>
        </w:rPr>
      </w:pPr>
      <w:r w:rsidRPr="00271370">
        <w:rPr>
          <w:sz w:val="24"/>
          <w:szCs w:val="24"/>
        </w:rPr>
        <w:t xml:space="preserve">Реализация воспитательного потенциала </w:t>
      </w:r>
      <w:proofErr w:type="spellStart"/>
      <w:r w:rsidRPr="00271370">
        <w:rPr>
          <w:sz w:val="24"/>
          <w:szCs w:val="24"/>
        </w:rPr>
        <w:t>профориентационной</w:t>
      </w:r>
      <w:proofErr w:type="spellEnd"/>
      <w:r w:rsidRPr="00271370">
        <w:rPr>
          <w:sz w:val="24"/>
          <w:szCs w:val="24"/>
        </w:rPr>
        <w:t xml:space="preserve"> работы образовательной организации предусматривает:</w:t>
      </w:r>
    </w:p>
    <w:p w14:paraId="601985BD" w14:textId="77777777" w:rsidR="00727276" w:rsidRPr="00271370" w:rsidRDefault="00727276" w:rsidP="00770A34">
      <w:pPr>
        <w:widowControl/>
        <w:numPr>
          <w:ilvl w:val="0"/>
          <w:numId w:val="20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 xml:space="preserve">проведение циклов </w:t>
      </w:r>
      <w:proofErr w:type="spellStart"/>
      <w:r w:rsidRPr="00271370">
        <w:rPr>
          <w:sz w:val="24"/>
          <w:szCs w:val="24"/>
        </w:rPr>
        <w:t>профориентационных</w:t>
      </w:r>
      <w:proofErr w:type="spellEnd"/>
      <w:r w:rsidRPr="00271370">
        <w:rPr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4E2C867D" w14:textId="77777777" w:rsidR="00727276" w:rsidRPr="00271370" w:rsidRDefault="00727276" w:rsidP="00770A34">
      <w:pPr>
        <w:widowControl/>
        <w:numPr>
          <w:ilvl w:val="0"/>
          <w:numId w:val="20"/>
        </w:numPr>
        <w:ind w:left="780" w:right="180"/>
        <w:contextualSpacing/>
        <w:rPr>
          <w:sz w:val="24"/>
          <w:szCs w:val="24"/>
        </w:rPr>
      </w:pPr>
      <w:proofErr w:type="spellStart"/>
      <w:r w:rsidRPr="00271370">
        <w:rPr>
          <w:sz w:val="24"/>
          <w:szCs w:val="24"/>
        </w:rPr>
        <w:t>профориентационные</w:t>
      </w:r>
      <w:proofErr w:type="spellEnd"/>
      <w:r w:rsidRPr="00271370">
        <w:rPr>
          <w:sz w:val="24"/>
          <w:szCs w:val="24"/>
        </w:rPr>
        <w:t xml:space="preserve"> игры (игры-симуляции, деловые игры, </w:t>
      </w:r>
      <w:proofErr w:type="spellStart"/>
      <w:r w:rsidRPr="00271370">
        <w:rPr>
          <w:sz w:val="24"/>
          <w:szCs w:val="24"/>
        </w:rPr>
        <w:t>квесты</w:t>
      </w:r>
      <w:proofErr w:type="spellEnd"/>
      <w:r w:rsidRPr="00271370">
        <w:rPr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1D3059A8" w14:textId="77777777" w:rsidR="00727276" w:rsidRPr="00271370" w:rsidRDefault="00727276" w:rsidP="00770A34">
      <w:pPr>
        <w:widowControl/>
        <w:numPr>
          <w:ilvl w:val="0"/>
          <w:numId w:val="20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62EC3940" w14:textId="77777777" w:rsidR="00727276" w:rsidRPr="00271370" w:rsidRDefault="00727276" w:rsidP="00770A34">
      <w:pPr>
        <w:widowControl/>
        <w:numPr>
          <w:ilvl w:val="0"/>
          <w:numId w:val="20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 xml:space="preserve">посещение </w:t>
      </w:r>
      <w:proofErr w:type="spellStart"/>
      <w:r w:rsidRPr="00271370">
        <w:rPr>
          <w:sz w:val="24"/>
          <w:szCs w:val="24"/>
        </w:rPr>
        <w:t>профориентационных</w:t>
      </w:r>
      <w:proofErr w:type="spellEnd"/>
      <w:r w:rsidRPr="00271370">
        <w:rPr>
          <w:sz w:val="24"/>
          <w:szCs w:val="24"/>
        </w:rPr>
        <w:t xml:space="preserve"> выставок, ярмарок профессий, тематических </w:t>
      </w:r>
      <w:proofErr w:type="spellStart"/>
      <w:r w:rsidRPr="00271370">
        <w:rPr>
          <w:sz w:val="24"/>
          <w:szCs w:val="24"/>
        </w:rPr>
        <w:t>профориентационных</w:t>
      </w:r>
      <w:proofErr w:type="spellEnd"/>
      <w:r w:rsidRPr="00271370">
        <w:rPr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14:paraId="1B5D476F" w14:textId="77777777" w:rsidR="00727276" w:rsidRPr="00271370" w:rsidRDefault="00727276" w:rsidP="00770A34">
      <w:pPr>
        <w:widowControl/>
        <w:numPr>
          <w:ilvl w:val="0"/>
          <w:numId w:val="20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 xml:space="preserve">организацию на базе детского лагеря при образовательной организации </w:t>
      </w:r>
      <w:proofErr w:type="spellStart"/>
      <w:r w:rsidRPr="00271370">
        <w:rPr>
          <w:sz w:val="24"/>
          <w:szCs w:val="24"/>
        </w:rPr>
        <w:t>профориентационных</w:t>
      </w:r>
      <w:proofErr w:type="spellEnd"/>
      <w:r w:rsidRPr="00271370">
        <w:rPr>
          <w:sz w:val="24"/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648A387A" w14:textId="77777777" w:rsidR="00727276" w:rsidRPr="00271370" w:rsidRDefault="00727276" w:rsidP="00770A34">
      <w:pPr>
        <w:widowControl/>
        <w:numPr>
          <w:ilvl w:val="0"/>
          <w:numId w:val="20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271370">
        <w:rPr>
          <w:sz w:val="24"/>
          <w:szCs w:val="24"/>
        </w:rPr>
        <w:t>интернет-ресурсов</w:t>
      </w:r>
      <w:proofErr w:type="spellEnd"/>
      <w:r w:rsidRPr="00271370">
        <w:rPr>
          <w:sz w:val="24"/>
          <w:szCs w:val="24"/>
        </w:rPr>
        <w:t xml:space="preserve">, посвященных выбору профессий, прохождение </w:t>
      </w:r>
      <w:proofErr w:type="spellStart"/>
      <w:r w:rsidRPr="00271370">
        <w:rPr>
          <w:sz w:val="24"/>
          <w:szCs w:val="24"/>
        </w:rPr>
        <w:t>профориентационного</w:t>
      </w:r>
      <w:proofErr w:type="spellEnd"/>
      <w:r w:rsidRPr="00271370">
        <w:rPr>
          <w:sz w:val="24"/>
          <w:szCs w:val="24"/>
        </w:rPr>
        <w:t xml:space="preserve"> онлайн-</w:t>
      </w:r>
      <w:r w:rsidRPr="00271370">
        <w:rPr>
          <w:sz w:val="24"/>
          <w:szCs w:val="24"/>
        </w:rPr>
        <w:lastRenderedPageBreak/>
        <w:t>тестирования, онлайн-курсов по интересующим профессиям и направлениям профессионального образования;</w:t>
      </w:r>
    </w:p>
    <w:p w14:paraId="25A58148" w14:textId="77777777" w:rsidR="00727276" w:rsidRPr="00271370" w:rsidRDefault="00727276" w:rsidP="00770A34">
      <w:pPr>
        <w:widowControl/>
        <w:numPr>
          <w:ilvl w:val="0"/>
          <w:numId w:val="20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 xml:space="preserve">участие в работе всероссийских </w:t>
      </w:r>
      <w:proofErr w:type="spellStart"/>
      <w:r w:rsidRPr="00271370">
        <w:rPr>
          <w:sz w:val="24"/>
          <w:szCs w:val="24"/>
        </w:rPr>
        <w:t>профориентационных</w:t>
      </w:r>
      <w:proofErr w:type="spellEnd"/>
      <w:r w:rsidRPr="00271370">
        <w:rPr>
          <w:sz w:val="24"/>
          <w:szCs w:val="24"/>
        </w:rPr>
        <w:t xml:space="preserve"> проектов;</w:t>
      </w:r>
    </w:p>
    <w:p w14:paraId="595D5C47" w14:textId="77777777" w:rsidR="00727276" w:rsidRPr="00271370" w:rsidRDefault="00727276" w:rsidP="00770A34">
      <w:pPr>
        <w:widowControl/>
        <w:numPr>
          <w:ilvl w:val="0"/>
          <w:numId w:val="20"/>
        </w:numPr>
        <w:ind w:left="780" w:right="180"/>
        <w:contextualSpacing/>
        <w:rPr>
          <w:sz w:val="24"/>
          <w:szCs w:val="24"/>
        </w:rPr>
      </w:pPr>
      <w:r w:rsidRPr="00271370">
        <w:rPr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2EF569AA" w14:textId="76DA3B62" w:rsidR="00727276" w:rsidRPr="00271370" w:rsidRDefault="00727276" w:rsidP="00770A34">
      <w:pPr>
        <w:widowControl/>
        <w:numPr>
          <w:ilvl w:val="0"/>
          <w:numId w:val="20"/>
        </w:numPr>
        <w:ind w:left="780" w:right="180"/>
        <w:rPr>
          <w:sz w:val="24"/>
          <w:szCs w:val="24"/>
        </w:rPr>
      </w:pPr>
      <w:r w:rsidRPr="00271370">
        <w:rPr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137391F1" w14:textId="035B0E53" w:rsidR="005138CD" w:rsidRPr="00271370" w:rsidRDefault="005138CD" w:rsidP="006D1309">
      <w:pPr>
        <w:rPr>
          <w:sz w:val="24"/>
          <w:szCs w:val="24"/>
        </w:rPr>
      </w:pPr>
    </w:p>
    <w:p w14:paraId="2DD41093" w14:textId="49658971" w:rsidR="00EC7630" w:rsidRPr="00271370" w:rsidRDefault="0040263E" w:rsidP="006D1309">
      <w:pPr>
        <w:keepNext/>
        <w:keepLines/>
        <w:outlineLvl w:val="0"/>
        <w:rPr>
          <w:b/>
          <w:color w:val="auto"/>
          <w:sz w:val="24"/>
          <w:szCs w:val="24"/>
        </w:rPr>
      </w:pPr>
      <w:r w:rsidRPr="00271370">
        <w:rPr>
          <w:b/>
          <w:color w:val="auto"/>
          <w:sz w:val="24"/>
          <w:szCs w:val="24"/>
        </w:rPr>
        <w:t>РАЗДЕЛ 3</w:t>
      </w:r>
      <w:r w:rsidR="002D3ECA" w:rsidRPr="00271370">
        <w:rPr>
          <w:b/>
          <w:color w:val="auto"/>
          <w:sz w:val="24"/>
          <w:szCs w:val="24"/>
        </w:rPr>
        <w:t>.</w:t>
      </w:r>
      <w:r w:rsidRPr="00271370">
        <w:rPr>
          <w:b/>
          <w:color w:val="auto"/>
          <w:sz w:val="24"/>
          <w:szCs w:val="24"/>
        </w:rPr>
        <w:t xml:space="preserve"> ОРГАНИЗАЦИОННЫЙ</w:t>
      </w:r>
    </w:p>
    <w:p w14:paraId="3B8C9DC3" w14:textId="77777777" w:rsidR="00EC7630" w:rsidRPr="00271370" w:rsidRDefault="00EC7630" w:rsidP="006D1309">
      <w:pPr>
        <w:keepNext/>
        <w:keepLines/>
        <w:outlineLvl w:val="0"/>
        <w:rPr>
          <w:b/>
          <w:color w:val="auto"/>
          <w:sz w:val="24"/>
          <w:szCs w:val="24"/>
        </w:rPr>
      </w:pPr>
    </w:p>
    <w:p w14:paraId="1C8D0AD3" w14:textId="77777777" w:rsidR="00EC7630" w:rsidRPr="00271370" w:rsidRDefault="0040263E" w:rsidP="006D1309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11" w:name="__RefHeading___9"/>
      <w:bookmarkEnd w:id="11"/>
      <w:r w:rsidRPr="00271370">
        <w:rPr>
          <w:b/>
          <w:color w:val="auto"/>
          <w:sz w:val="24"/>
          <w:szCs w:val="24"/>
        </w:rPr>
        <w:t>3.1 Кадровое обеспечение</w:t>
      </w:r>
    </w:p>
    <w:p w14:paraId="0279082B" w14:textId="184ED554" w:rsidR="00EF59FB" w:rsidRPr="00271370" w:rsidRDefault="00EF59FB" w:rsidP="006D1309">
      <w:pPr>
        <w:pStyle w:val="c12"/>
        <w:spacing w:before="0" w:beforeAutospacing="0" w:after="0" w:afterAutospacing="0"/>
        <w:ind w:firstLine="708"/>
        <w:jc w:val="both"/>
      </w:pPr>
      <w:r w:rsidRPr="00271370">
        <w:rPr>
          <w:rStyle w:val="c1"/>
        </w:rPr>
        <w:t xml:space="preserve">Для кадрового потенциала гимназии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</w:t>
      </w:r>
      <w:proofErr w:type="gramStart"/>
      <w:r w:rsidRPr="00271370">
        <w:rPr>
          <w:rStyle w:val="c1"/>
        </w:rPr>
        <w:t>результативного  воспитания</w:t>
      </w:r>
      <w:proofErr w:type="gramEnd"/>
      <w:r w:rsidRPr="00271370">
        <w:rPr>
          <w:rStyle w:val="c1"/>
        </w:rPr>
        <w:t xml:space="preserve">. </w:t>
      </w:r>
    </w:p>
    <w:p w14:paraId="783AFE2F" w14:textId="23EC7518" w:rsidR="00EF59FB" w:rsidRPr="00271370" w:rsidRDefault="00EF59FB" w:rsidP="006D1309">
      <w:pPr>
        <w:pStyle w:val="c12"/>
        <w:spacing w:before="0" w:beforeAutospacing="0" w:after="0" w:afterAutospacing="0"/>
        <w:jc w:val="both"/>
      </w:pPr>
      <w:r w:rsidRPr="00271370">
        <w:rPr>
          <w:rStyle w:val="c1"/>
        </w:rPr>
        <w:t>    В школе запланированы и проводятся мероприятия, направленные на повышение квалификации педагогов в сфере воспитания, организацию научно-методической поддержки и сопровождения педагогов с учетом планируемых потребностей образовательной системы гимназии и имеющихся у самих педагогов интересов. Так классные руководители (100%) прошли обучение по программе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 w14:paraId="0A36437F" w14:textId="77777777" w:rsidR="00EF59FB" w:rsidRPr="00271370" w:rsidRDefault="00EF59FB" w:rsidP="006D1309">
      <w:pPr>
        <w:pStyle w:val="c12"/>
        <w:spacing w:before="0" w:beforeAutospacing="0" w:after="0" w:afterAutospacing="0"/>
        <w:jc w:val="both"/>
      </w:pPr>
      <w:r w:rsidRPr="00271370">
        <w:rPr>
          <w:rStyle w:val="c1"/>
        </w:rPr>
        <w:t>    Педагоги регулярно повышают педагогическое мастерство через:</w:t>
      </w:r>
    </w:p>
    <w:p w14:paraId="5EC81143" w14:textId="77777777" w:rsidR="00EF59FB" w:rsidRPr="00271370" w:rsidRDefault="00EF59FB" w:rsidP="006D1309">
      <w:pPr>
        <w:pStyle w:val="c12"/>
        <w:spacing w:before="0" w:beforeAutospacing="0" w:after="0" w:afterAutospacing="0"/>
        <w:jc w:val="both"/>
      </w:pPr>
      <w:r w:rsidRPr="00271370">
        <w:rPr>
          <w:rStyle w:val="c1"/>
        </w:rPr>
        <w:t>-курсы повышения квалификации;</w:t>
      </w:r>
    </w:p>
    <w:p w14:paraId="3C4B2509" w14:textId="77777777" w:rsidR="00EF59FB" w:rsidRPr="00271370" w:rsidRDefault="00EF59FB" w:rsidP="006D1309">
      <w:pPr>
        <w:pStyle w:val="c12"/>
        <w:spacing w:before="0" w:beforeAutospacing="0" w:after="0" w:afterAutospacing="0"/>
        <w:jc w:val="both"/>
      </w:pPr>
      <w:r w:rsidRPr="00271370">
        <w:rPr>
          <w:rStyle w:val="c1"/>
        </w:rPr>
        <w:t xml:space="preserve">-  регулярное проведение и участие в семинарах, </w:t>
      </w:r>
      <w:proofErr w:type="spellStart"/>
      <w:r w:rsidRPr="00271370">
        <w:rPr>
          <w:rStyle w:val="c1"/>
        </w:rPr>
        <w:t>вебинарах</w:t>
      </w:r>
      <w:proofErr w:type="spellEnd"/>
      <w:r w:rsidRPr="00271370">
        <w:rPr>
          <w:rStyle w:val="c1"/>
        </w:rPr>
        <w:t>, научно-практических конференциях;</w:t>
      </w:r>
    </w:p>
    <w:p w14:paraId="29D8A11D" w14:textId="77777777" w:rsidR="00EF59FB" w:rsidRPr="00271370" w:rsidRDefault="00EF59FB" w:rsidP="006D1309">
      <w:pPr>
        <w:pStyle w:val="c12"/>
        <w:spacing w:before="0" w:beforeAutospacing="0" w:after="0" w:afterAutospacing="0"/>
        <w:jc w:val="both"/>
      </w:pPr>
      <w:r w:rsidRPr="00271370">
        <w:rPr>
          <w:rStyle w:val="c1"/>
        </w:rPr>
        <w:t>- изучение научно-методической литературы;</w:t>
      </w:r>
    </w:p>
    <w:p w14:paraId="76A99D04" w14:textId="77777777" w:rsidR="00EF59FB" w:rsidRPr="00271370" w:rsidRDefault="00EF59FB" w:rsidP="006D1309">
      <w:pPr>
        <w:pStyle w:val="c12"/>
        <w:spacing w:before="0" w:beforeAutospacing="0" w:after="0" w:afterAutospacing="0"/>
        <w:jc w:val="both"/>
      </w:pPr>
      <w:r w:rsidRPr="00271370">
        <w:rPr>
          <w:rStyle w:val="c1"/>
        </w:rPr>
        <w:t xml:space="preserve">-  знакомство с передовыми научными разработками и российским опытом. </w:t>
      </w:r>
    </w:p>
    <w:p w14:paraId="63F9873B" w14:textId="77777777" w:rsidR="00EF59FB" w:rsidRPr="00271370" w:rsidRDefault="00EF59FB" w:rsidP="006D1309">
      <w:pPr>
        <w:pStyle w:val="c12"/>
        <w:spacing w:before="0" w:beforeAutospacing="0" w:after="0" w:afterAutospacing="0"/>
        <w:jc w:val="both"/>
      </w:pPr>
      <w:r w:rsidRPr="00271370">
        <w:rPr>
          <w:rStyle w:val="c1"/>
        </w:rPr>
        <w:t>   Ведется работа школьного методического объединения классных руководителей.</w:t>
      </w:r>
    </w:p>
    <w:p w14:paraId="76C5C81C" w14:textId="37DBB2DD" w:rsidR="00EF59FB" w:rsidRPr="00271370" w:rsidRDefault="00EF59FB" w:rsidP="006D1309">
      <w:pPr>
        <w:pStyle w:val="c12"/>
        <w:spacing w:before="0" w:beforeAutospacing="0" w:after="0" w:afterAutospacing="0"/>
        <w:jc w:val="both"/>
      </w:pPr>
      <w:r w:rsidRPr="00271370">
        <w:rPr>
          <w:rStyle w:val="c1"/>
        </w:rPr>
        <w:t>    Кадровый состав гимназии: директор школы, заместитель директора по воспитательной работе, заместители директора по учебно-воспитательной работе (3 человека), 2 старшие вожатые, социальный педагог, психолог (2 человека), логопед (2 человека) классные руководители (37 человек), педагоги – предметники (17 человек), уполномоченный по ЗПУОО.</w:t>
      </w:r>
    </w:p>
    <w:p w14:paraId="0EFDAD18" w14:textId="77777777" w:rsidR="00EC7630" w:rsidRPr="00271370" w:rsidRDefault="00EC7630" w:rsidP="006D1309">
      <w:pPr>
        <w:keepNext/>
        <w:keepLines/>
        <w:outlineLvl w:val="0"/>
        <w:rPr>
          <w:b/>
          <w:color w:val="auto"/>
          <w:sz w:val="24"/>
          <w:szCs w:val="24"/>
        </w:rPr>
      </w:pPr>
    </w:p>
    <w:p w14:paraId="34E63861" w14:textId="77777777" w:rsidR="00EC7630" w:rsidRPr="00271370" w:rsidRDefault="0040263E" w:rsidP="006D1309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12" w:name="__RefHeading___10"/>
      <w:bookmarkEnd w:id="12"/>
      <w:r w:rsidRPr="00271370">
        <w:rPr>
          <w:b/>
          <w:color w:val="auto"/>
          <w:sz w:val="24"/>
          <w:szCs w:val="24"/>
        </w:rPr>
        <w:t>3.2 Нормативно-методическое обеспечение</w:t>
      </w:r>
    </w:p>
    <w:p w14:paraId="5E34F7AD" w14:textId="3E34FC96" w:rsidR="00D4120D" w:rsidRPr="00D4120D" w:rsidRDefault="00EF59FB" w:rsidP="00D4120D">
      <w:pPr>
        <w:pStyle w:val="c12"/>
        <w:spacing w:before="0" w:beforeAutospacing="0" w:after="0" w:afterAutospacing="0"/>
      </w:pPr>
      <w:r w:rsidRPr="00271370">
        <w:rPr>
          <w:rStyle w:val="c1"/>
        </w:rPr>
        <w:t>Школьные нормативно-правовые акты по вопросам воспитательной деятельности</w:t>
      </w:r>
      <w:r w:rsidR="00D4120D">
        <w:rPr>
          <w:rStyle w:val="c1"/>
        </w:rPr>
        <w:t xml:space="preserve"> </w:t>
      </w:r>
      <w:hyperlink r:id="rId9" w:history="1">
        <w:r w:rsidR="00D4120D" w:rsidRPr="00D4120D">
          <w:rPr>
            <w:color w:val="0563C1"/>
            <w:u w:val="single"/>
          </w:rPr>
          <w:t>https://gimn7norilsk.gosuslugi.ru/svedeniya-ob-obrazovatelnoy-organizatsii/dokumenty/</w:t>
        </w:r>
      </w:hyperlink>
    </w:p>
    <w:p w14:paraId="0C2EF82B" w14:textId="5B47DF4E" w:rsidR="00EF59FB" w:rsidRPr="00271370" w:rsidRDefault="00D4120D" w:rsidP="00D4120D">
      <w:pPr>
        <w:pStyle w:val="c12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 xml:space="preserve"> </w:t>
      </w:r>
      <w:r w:rsidR="00EF59FB" w:rsidRPr="00271370">
        <w:rPr>
          <w:rStyle w:val="c1"/>
        </w:rPr>
        <w:t xml:space="preserve"> Положение о методическом объединении классных руководителе</w:t>
      </w:r>
    </w:p>
    <w:p w14:paraId="09A68446" w14:textId="184D2F1E" w:rsidR="00EF59FB" w:rsidRPr="00271370" w:rsidRDefault="00EF59FB" w:rsidP="00770A34">
      <w:pPr>
        <w:pStyle w:val="c12"/>
        <w:numPr>
          <w:ilvl w:val="0"/>
          <w:numId w:val="10"/>
        </w:numPr>
        <w:spacing w:before="0" w:beforeAutospacing="0" w:after="0" w:afterAutospacing="0"/>
        <w:ind w:left="714" w:hanging="357"/>
        <w:jc w:val="both"/>
      </w:pPr>
      <w:r w:rsidRPr="00271370">
        <w:rPr>
          <w:rStyle w:val="c1"/>
        </w:rPr>
        <w:t xml:space="preserve">Положение о </w:t>
      </w:r>
      <w:r w:rsidR="00DD62E3" w:rsidRPr="00271370">
        <w:rPr>
          <w:rStyle w:val="c1"/>
        </w:rPr>
        <w:t>родительском комитете</w:t>
      </w:r>
    </w:p>
    <w:p w14:paraId="542D2641" w14:textId="77777777" w:rsidR="00EF59FB" w:rsidRPr="00271370" w:rsidRDefault="00EF59FB" w:rsidP="00770A34">
      <w:pPr>
        <w:widowControl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271370">
        <w:rPr>
          <w:rStyle w:val="c1"/>
          <w:sz w:val="24"/>
          <w:szCs w:val="24"/>
        </w:rPr>
        <w:t>Положение о внеурочной деятельности</w:t>
      </w:r>
    </w:p>
    <w:p w14:paraId="632167A0" w14:textId="77777777" w:rsidR="00EF59FB" w:rsidRPr="00271370" w:rsidRDefault="00EF59FB" w:rsidP="00770A34">
      <w:pPr>
        <w:widowControl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271370">
        <w:rPr>
          <w:rStyle w:val="c1"/>
          <w:sz w:val="24"/>
          <w:szCs w:val="24"/>
        </w:rPr>
        <w:t>Положение о спортивном клубе</w:t>
      </w:r>
    </w:p>
    <w:p w14:paraId="13914111" w14:textId="77777777" w:rsidR="00EF59FB" w:rsidRPr="00271370" w:rsidRDefault="00EF59FB" w:rsidP="00770A34">
      <w:pPr>
        <w:widowControl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271370">
        <w:rPr>
          <w:rStyle w:val="c1"/>
          <w:sz w:val="24"/>
          <w:szCs w:val="24"/>
        </w:rPr>
        <w:t>Положение о волонтерском движении</w:t>
      </w:r>
    </w:p>
    <w:p w14:paraId="4B57ECBF" w14:textId="77777777" w:rsidR="00EF59FB" w:rsidRPr="00271370" w:rsidRDefault="00EF59FB" w:rsidP="00770A34">
      <w:pPr>
        <w:widowControl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271370">
        <w:rPr>
          <w:rStyle w:val="c1"/>
          <w:sz w:val="24"/>
          <w:szCs w:val="24"/>
        </w:rPr>
        <w:t>Положение о классном руководстве</w:t>
      </w:r>
    </w:p>
    <w:p w14:paraId="0722341B" w14:textId="77777777" w:rsidR="00EF59FB" w:rsidRPr="00271370" w:rsidRDefault="00EF59FB" w:rsidP="00770A34">
      <w:pPr>
        <w:widowControl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271370">
        <w:rPr>
          <w:rStyle w:val="c1"/>
          <w:sz w:val="24"/>
          <w:szCs w:val="24"/>
        </w:rPr>
        <w:t>Положение об ученическом самоуправлении</w:t>
      </w:r>
    </w:p>
    <w:p w14:paraId="4635A5AF" w14:textId="77777777" w:rsidR="00EF59FB" w:rsidRPr="00271370" w:rsidRDefault="00EF59FB" w:rsidP="00770A34">
      <w:pPr>
        <w:widowControl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271370">
        <w:rPr>
          <w:rStyle w:val="c1"/>
          <w:sz w:val="24"/>
          <w:szCs w:val="24"/>
        </w:rPr>
        <w:t>Положение о предупреждении правонарушений среди обучающихся</w:t>
      </w:r>
    </w:p>
    <w:p w14:paraId="1321F50E" w14:textId="77777777" w:rsidR="00EF59FB" w:rsidRPr="00271370" w:rsidRDefault="00EF59FB" w:rsidP="00770A34">
      <w:pPr>
        <w:widowControl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271370">
        <w:rPr>
          <w:rStyle w:val="c1"/>
          <w:sz w:val="24"/>
          <w:szCs w:val="24"/>
        </w:rPr>
        <w:t>Положение о Совете по профилактике правонарушений среди обучающихся</w:t>
      </w:r>
    </w:p>
    <w:p w14:paraId="18C2E2B2" w14:textId="77777777" w:rsidR="00EF59FB" w:rsidRPr="00271370" w:rsidRDefault="00EF59FB" w:rsidP="00770A34">
      <w:pPr>
        <w:widowControl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271370">
        <w:rPr>
          <w:rStyle w:val="c1"/>
          <w:sz w:val="24"/>
          <w:szCs w:val="24"/>
        </w:rPr>
        <w:lastRenderedPageBreak/>
        <w:t>Положение о правилах поведения обучающихся</w:t>
      </w:r>
    </w:p>
    <w:p w14:paraId="077F7A85" w14:textId="77777777" w:rsidR="00EF59FB" w:rsidRPr="00271370" w:rsidRDefault="00EF59FB" w:rsidP="00770A34">
      <w:pPr>
        <w:widowControl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271370">
        <w:rPr>
          <w:rStyle w:val="c1"/>
          <w:sz w:val="24"/>
          <w:szCs w:val="24"/>
        </w:rPr>
        <w:t>Положение о работе с одаренными детьми</w:t>
      </w:r>
    </w:p>
    <w:p w14:paraId="408BE81B" w14:textId="77777777" w:rsidR="00EF59FB" w:rsidRPr="00271370" w:rsidRDefault="00EF59FB" w:rsidP="00770A34">
      <w:pPr>
        <w:widowControl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271370">
        <w:rPr>
          <w:rStyle w:val="c1"/>
          <w:sz w:val="24"/>
          <w:szCs w:val="24"/>
        </w:rPr>
        <w:t>Положение о порядке посещения обучающимися мероприятий, не предусмотренных учебным планом</w:t>
      </w:r>
    </w:p>
    <w:p w14:paraId="4B093C75" w14:textId="445D18BB" w:rsidR="00DD62E3" w:rsidRPr="00271370" w:rsidRDefault="00EF59FB" w:rsidP="00770A34">
      <w:pPr>
        <w:widowControl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271370">
        <w:rPr>
          <w:rStyle w:val="c1"/>
          <w:sz w:val="24"/>
          <w:szCs w:val="24"/>
        </w:rPr>
        <w:t>Положение по использованию и включению в процесс обучения и воспита</w:t>
      </w:r>
      <w:r w:rsidR="00DD62E3" w:rsidRPr="00271370">
        <w:rPr>
          <w:rStyle w:val="c1"/>
          <w:sz w:val="24"/>
          <w:szCs w:val="24"/>
        </w:rPr>
        <w:t>ния государственных символов РФ и др.</w:t>
      </w:r>
    </w:p>
    <w:p w14:paraId="794A08D9" w14:textId="77777777" w:rsidR="00EC7630" w:rsidRPr="00271370" w:rsidRDefault="0040263E" w:rsidP="006D1309">
      <w:pPr>
        <w:tabs>
          <w:tab w:val="left" w:pos="851"/>
        </w:tabs>
        <w:outlineLvl w:val="0"/>
        <w:rPr>
          <w:b/>
          <w:color w:val="auto"/>
          <w:sz w:val="24"/>
          <w:szCs w:val="24"/>
        </w:rPr>
      </w:pPr>
      <w:bookmarkStart w:id="13" w:name="__RefHeading___11"/>
      <w:bookmarkEnd w:id="13"/>
      <w:r w:rsidRPr="00271370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</w:p>
    <w:p w14:paraId="679C4C0F" w14:textId="77777777" w:rsidR="00EC7630" w:rsidRPr="00271370" w:rsidRDefault="0040263E" w:rsidP="006D130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721ED1E8" w14:textId="77777777" w:rsidR="00EC7630" w:rsidRPr="00271370" w:rsidRDefault="0040263E" w:rsidP="006D1309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367B827" w14:textId="77777777" w:rsidR="00EC7630" w:rsidRPr="00271370" w:rsidRDefault="0040263E" w:rsidP="006D1309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271370" w:rsidRDefault="0040263E" w:rsidP="006D1309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271370" w:rsidRDefault="0040263E" w:rsidP="006D1309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271370" w:rsidRDefault="0040263E" w:rsidP="006D1309">
      <w:pPr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BCFF8C6" w14:textId="77777777" w:rsidR="00EC7630" w:rsidRPr="00271370" w:rsidRDefault="0040263E" w:rsidP="006D1309">
      <w:pPr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271370" w:rsidRDefault="0040263E" w:rsidP="006D1309">
      <w:pPr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271370">
        <w:rPr>
          <w:color w:val="auto"/>
          <w:sz w:val="24"/>
          <w:szCs w:val="24"/>
        </w:rPr>
        <w:t>,</w:t>
      </w:r>
      <w:r w:rsidRPr="00271370">
        <w:rPr>
          <w:color w:val="auto"/>
          <w:sz w:val="24"/>
          <w:szCs w:val="24"/>
        </w:rPr>
        <w:t xml:space="preserve"> с использованием адекватных вспомогательн</w:t>
      </w:r>
      <w:r w:rsidR="00ED5326" w:rsidRPr="00271370">
        <w:rPr>
          <w:color w:val="auto"/>
          <w:sz w:val="24"/>
          <w:szCs w:val="24"/>
        </w:rPr>
        <w:t>ых средств и педагогических приё</w:t>
      </w:r>
      <w:r w:rsidRPr="00271370">
        <w:rPr>
          <w:color w:val="auto"/>
          <w:sz w:val="24"/>
          <w:szCs w:val="24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77777777" w:rsidR="00EC7630" w:rsidRPr="00271370" w:rsidRDefault="0040263E" w:rsidP="006D1309">
      <w:pPr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– личностно-ориентированный подход в организации </w:t>
      </w:r>
      <w:proofErr w:type="gramStart"/>
      <w:r w:rsidRPr="00271370">
        <w:rPr>
          <w:color w:val="auto"/>
          <w:sz w:val="24"/>
          <w:szCs w:val="24"/>
        </w:rPr>
        <w:t>всех видов деятельности</w:t>
      </w:r>
      <w:proofErr w:type="gramEnd"/>
      <w:r w:rsidRPr="00271370">
        <w:rPr>
          <w:i/>
          <w:color w:val="auto"/>
          <w:sz w:val="24"/>
          <w:szCs w:val="24"/>
        </w:rPr>
        <w:t xml:space="preserve"> </w:t>
      </w:r>
      <w:r w:rsidRPr="00271370">
        <w:rPr>
          <w:iCs/>
          <w:color w:val="auto"/>
          <w:sz w:val="24"/>
          <w:szCs w:val="24"/>
        </w:rPr>
        <w:t>обучающихся с</w:t>
      </w:r>
      <w:r w:rsidRPr="00271370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14:paraId="73AA1EBB" w14:textId="77777777" w:rsidR="00EC7630" w:rsidRPr="00271370" w:rsidRDefault="00EC7630" w:rsidP="006D1309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14:paraId="6069E76A" w14:textId="77777777" w:rsidR="00EC7630" w:rsidRPr="00271370" w:rsidRDefault="0040263E" w:rsidP="006D1309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14" w:name="__RefHeading___12"/>
      <w:bookmarkEnd w:id="14"/>
      <w:r w:rsidRPr="00271370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</w:p>
    <w:p w14:paraId="59DFB488" w14:textId="77777777" w:rsidR="00EC7630" w:rsidRPr="00271370" w:rsidRDefault="0040263E" w:rsidP="006D1309">
      <w:pPr>
        <w:widowControl/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271370" w:rsidRDefault="0040263E" w:rsidP="006D1309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77777777" w:rsidR="00EC7630" w:rsidRPr="00271370" w:rsidRDefault="0040263E" w:rsidP="006D1309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соответствия артефактов и процедур награждения укладу </w:t>
      </w:r>
      <w:bookmarkStart w:id="15" w:name="_Hlk106819691"/>
      <w:r w:rsidRPr="00271370">
        <w:rPr>
          <w:color w:val="auto"/>
          <w:sz w:val="24"/>
          <w:szCs w:val="24"/>
        </w:rPr>
        <w:t>общеобразовательной организации</w:t>
      </w:r>
      <w:bookmarkEnd w:id="15"/>
      <w:r w:rsidRPr="00271370">
        <w:rPr>
          <w:color w:val="auto"/>
          <w:sz w:val="24"/>
          <w:szCs w:val="24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271370" w:rsidRDefault="0040263E" w:rsidP="006D1309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271370" w:rsidRDefault="0040263E" w:rsidP="006D1309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регулирования частоты награждений (недопущение избыточности</w:t>
      </w:r>
      <w:r w:rsidR="006516AA" w:rsidRPr="00271370">
        <w:rPr>
          <w:color w:val="auto"/>
          <w:sz w:val="24"/>
          <w:szCs w:val="24"/>
        </w:rPr>
        <w:t xml:space="preserve"> в поощрениях, чрезмерно больших групп</w:t>
      </w:r>
      <w:r w:rsidRPr="00271370">
        <w:rPr>
          <w:color w:val="auto"/>
          <w:sz w:val="24"/>
          <w:szCs w:val="24"/>
        </w:rPr>
        <w:t xml:space="preserve"> поощряемых и т. п.);</w:t>
      </w:r>
    </w:p>
    <w:p w14:paraId="5C6487B1" w14:textId="77777777" w:rsidR="00EC7630" w:rsidRPr="00271370" w:rsidRDefault="0040263E" w:rsidP="006D1309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lastRenderedPageBreak/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271370" w:rsidRDefault="0040263E" w:rsidP="006D1309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271370" w:rsidRDefault="0040263E" w:rsidP="006D1309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proofErr w:type="spellStart"/>
      <w:r w:rsidRPr="00271370">
        <w:rPr>
          <w:color w:val="auto"/>
          <w:sz w:val="24"/>
          <w:szCs w:val="24"/>
        </w:rPr>
        <w:t>дифференцированности</w:t>
      </w:r>
      <w:proofErr w:type="spellEnd"/>
      <w:r w:rsidRPr="00271370">
        <w:rPr>
          <w:color w:val="auto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2CBC3217" w14:textId="77777777" w:rsidR="00EC7630" w:rsidRPr="00271370" w:rsidRDefault="0040263E" w:rsidP="006D1309">
      <w:pPr>
        <w:widowControl/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Формы поощрения проявлений активной жизненной позиции обучающихся и социальной успешности (</w:t>
      </w:r>
      <w:r w:rsidRPr="00271370">
        <w:rPr>
          <w:i/>
          <w:color w:val="auto"/>
          <w:sz w:val="24"/>
          <w:szCs w:val="24"/>
        </w:rPr>
        <w:t>формы могут быть изменены, их состав расширен</w:t>
      </w:r>
      <w:r w:rsidRPr="00271370">
        <w:rPr>
          <w:color w:val="auto"/>
          <w:sz w:val="24"/>
          <w:szCs w:val="24"/>
        </w:rPr>
        <w:t>): индивидуальные и групповые портфолио, рейтинги, благотворительная поддержка.</w:t>
      </w:r>
    </w:p>
    <w:p w14:paraId="4ADA79DE" w14:textId="77777777" w:rsidR="00EC7630" w:rsidRPr="00271370" w:rsidRDefault="0040263E" w:rsidP="006D1309">
      <w:pPr>
        <w:widowControl/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Ведение портфолио — деятельность обучающих</w:t>
      </w:r>
      <w:r w:rsidR="006516AA" w:rsidRPr="00271370">
        <w:rPr>
          <w:color w:val="auto"/>
          <w:sz w:val="24"/>
          <w:szCs w:val="24"/>
        </w:rPr>
        <w:t>ся</w:t>
      </w:r>
      <w:r w:rsidRPr="00271370">
        <w:rPr>
          <w:color w:val="auto"/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271370" w:rsidRDefault="0040263E" w:rsidP="006D1309">
      <w:pPr>
        <w:widowControl/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271370">
        <w:rPr>
          <w:color w:val="auto"/>
          <w:sz w:val="24"/>
          <w:szCs w:val="24"/>
        </w:rPr>
        <w:t>,</w:t>
      </w:r>
      <w:r w:rsidRPr="00271370">
        <w:rPr>
          <w:color w:val="auto"/>
          <w:sz w:val="24"/>
          <w:szCs w:val="24"/>
        </w:rPr>
        <w:t xml:space="preserve"> возможно ведение портфолио класса.</w:t>
      </w:r>
    </w:p>
    <w:p w14:paraId="296688C7" w14:textId="2531C4A4" w:rsidR="00EC7630" w:rsidRPr="00271370" w:rsidRDefault="0040263E" w:rsidP="006D1309">
      <w:pPr>
        <w:widowControl/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Рейтинг</w:t>
      </w:r>
      <w:r w:rsidR="00E91703" w:rsidRPr="00271370">
        <w:rPr>
          <w:color w:val="auto"/>
          <w:sz w:val="24"/>
          <w:szCs w:val="24"/>
        </w:rPr>
        <w:t>и</w:t>
      </w:r>
      <w:r w:rsidRPr="00271370">
        <w:rPr>
          <w:color w:val="auto"/>
          <w:sz w:val="24"/>
          <w:szCs w:val="24"/>
        </w:rPr>
        <w:t xml:space="preserve"> — размещение </w:t>
      </w:r>
      <w:r w:rsidR="006516AA" w:rsidRPr="00271370">
        <w:rPr>
          <w:color w:val="auto"/>
          <w:sz w:val="24"/>
          <w:szCs w:val="24"/>
        </w:rPr>
        <w:t>имен</w:t>
      </w:r>
      <w:r w:rsidR="00E91703" w:rsidRPr="00271370">
        <w:rPr>
          <w:color w:val="auto"/>
          <w:sz w:val="24"/>
          <w:szCs w:val="24"/>
        </w:rPr>
        <w:t xml:space="preserve"> (фамилий)</w:t>
      </w:r>
      <w:r w:rsidR="006516AA" w:rsidRPr="00271370">
        <w:rPr>
          <w:color w:val="auto"/>
          <w:sz w:val="24"/>
          <w:szCs w:val="24"/>
        </w:rPr>
        <w:t xml:space="preserve"> </w:t>
      </w:r>
      <w:r w:rsidRPr="00271370">
        <w:rPr>
          <w:color w:val="auto"/>
          <w:sz w:val="24"/>
          <w:szCs w:val="24"/>
        </w:rPr>
        <w:t xml:space="preserve">обучающихся или </w:t>
      </w:r>
      <w:r w:rsidR="006516AA" w:rsidRPr="00271370">
        <w:rPr>
          <w:color w:val="auto"/>
          <w:sz w:val="24"/>
          <w:szCs w:val="24"/>
        </w:rPr>
        <w:t>названий</w:t>
      </w:r>
      <w:r w:rsidR="00E91703" w:rsidRPr="00271370">
        <w:rPr>
          <w:color w:val="auto"/>
          <w:sz w:val="24"/>
          <w:szCs w:val="24"/>
        </w:rPr>
        <w:t xml:space="preserve"> (номеров)</w:t>
      </w:r>
      <w:r w:rsidR="006516AA" w:rsidRPr="00271370">
        <w:rPr>
          <w:color w:val="auto"/>
          <w:sz w:val="24"/>
          <w:szCs w:val="24"/>
        </w:rPr>
        <w:t xml:space="preserve"> </w:t>
      </w:r>
      <w:r w:rsidRPr="00271370">
        <w:rPr>
          <w:color w:val="auto"/>
          <w:sz w:val="24"/>
          <w:szCs w:val="24"/>
        </w:rPr>
        <w:t xml:space="preserve">групп </w:t>
      </w:r>
      <w:r w:rsidR="00E91703" w:rsidRPr="00271370">
        <w:rPr>
          <w:color w:val="auto"/>
          <w:sz w:val="24"/>
          <w:szCs w:val="24"/>
        </w:rPr>
        <w:t xml:space="preserve">обучающихся, классов </w:t>
      </w:r>
      <w:r w:rsidRPr="00271370">
        <w:rPr>
          <w:color w:val="auto"/>
          <w:sz w:val="24"/>
          <w:szCs w:val="24"/>
        </w:rPr>
        <w:t xml:space="preserve">в последовательности, определяемой их успешностью, достижениями в чём-либо. </w:t>
      </w:r>
    </w:p>
    <w:p w14:paraId="5D99F483" w14:textId="77777777" w:rsidR="00EC7630" w:rsidRPr="00271370" w:rsidRDefault="0040263E" w:rsidP="006D1309">
      <w:pPr>
        <w:widowControl/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6462499" w14:textId="77777777" w:rsidR="00EC7630" w:rsidRPr="00271370" w:rsidRDefault="0040263E" w:rsidP="006D1309">
      <w:pPr>
        <w:widowControl/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14:paraId="495C5DF3" w14:textId="77777777" w:rsidR="00DD62E3" w:rsidRPr="00271370" w:rsidRDefault="00DD62E3" w:rsidP="006D1309">
      <w:pPr>
        <w:keepNext/>
        <w:keepLines/>
        <w:outlineLvl w:val="0"/>
        <w:rPr>
          <w:i/>
          <w:color w:val="auto"/>
          <w:sz w:val="24"/>
          <w:szCs w:val="24"/>
        </w:rPr>
      </w:pPr>
      <w:bookmarkStart w:id="16" w:name="__RefHeading___13"/>
      <w:bookmarkEnd w:id="16"/>
    </w:p>
    <w:p w14:paraId="615846AF" w14:textId="61565DE1" w:rsidR="00EC7630" w:rsidRPr="00271370" w:rsidRDefault="0040263E" w:rsidP="006D1309">
      <w:pPr>
        <w:keepNext/>
        <w:keepLines/>
        <w:outlineLvl w:val="0"/>
        <w:rPr>
          <w:b/>
          <w:color w:val="auto"/>
          <w:sz w:val="24"/>
          <w:szCs w:val="24"/>
        </w:rPr>
      </w:pPr>
      <w:r w:rsidRPr="00271370">
        <w:rPr>
          <w:b/>
          <w:color w:val="auto"/>
          <w:sz w:val="24"/>
          <w:szCs w:val="24"/>
        </w:rPr>
        <w:t>3.5 Анализ воспитательного процесса</w:t>
      </w:r>
    </w:p>
    <w:p w14:paraId="129C8FBA" w14:textId="77777777" w:rsidR="00EC7630" w:rsidRPr="00271370" w:rsidRDefault="0040263E" w:rsidP="006D130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271370" w:rsidRDefault="0040263E" w:rsidP="006D130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271370" w:rsidRDefault="0040263E" w:rsidP="006D130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271370" w:rsidRDefault="0040263E" w:rsidP="006D130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Основные принципы самоанализа воспитательной работы:</w:t>
      </w:r>
    </w:p>
    <w:p w14:paraId="0E6C4BB8" w14:textId="77777777" w:rsidR="00EC7630" w:rsidRPr="00271370" w:rsidRDefault="0040263E" w:rsidP="006D1309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271370" w:rsidRDefault="0040263E" w:rsidP="006D1309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приоритет анализа</w:t>
      </w:r>
      <w:r w:rsidR="00316BA2" w:rsidRPr="00271370">
        <w:rPr>
          <w:color w:val="auto"/>
          <w:sz w:val="24"/>
          <w:szCs w:val="24"/>
        </w:rPr>
        <w:t xml:space="preserve"> сущностных сторон воспитания ориентирует на изучение прежде всего</w:t>
      </w:r>
      <w:r w:rsidRPr="00271370">
        <w:rPr>
          <w:color w:val="auto"/>
          <w:sz w:val="24"/>
          <w:szCs w:val="24"/>
        </w:rPr>
        <w:t xml:space="preserve"> не количественных, а </w:t>
      </w:r>
      <w:r w:rsidR="00316BA2" w:rsidRPr="00271370">
        <w:rPr>
          <w:color w:val="auto"/>
          <w:sz w:val="24"/>
          <w:szCs w:val="24"/>
        </w:rPr>
        <w:t>качественных показателей, таких</w:t>
      </w:r>
      <w:r w:rsidRPr="00271370">
        <w:rPr>
          <w:color w:val="auto"/>
          <w:sz w:val="24"/>
          <w:szCs w:val="24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271370" w:rsidRDefault="0040263E" w:rsidP="006D1309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lastRenderedPageBreak/>
        <w:t>развивающий хар</w:t>
      </w:r>
      <w:r w:rsidR="00ED4EFB" w:rsidRPr="00271370">
        <w:rPr>
          <w:color w:val="auto"/>
          <w:sz w:val="24"/>
          <w:szCs w:val="24"/>
        </w:rPr>
        <w:t>актер осуществляемого анализа о</w:t>
      </w:r>
      <w:r w:rsidRPr="00271370">
        <w:rPr>
          <w:color w:val="auto"/>
          <w:sz w:val="24"/>
          <w:szCs w:val="24"/>
        </w:rPr>
        <w:t xml:space="preserve">риентирует на использование </w:t>
      </w:r>
      <w:r w:rsidR="00006E1E" w:rsidRPr="00271370">
        <w:rPr>
          <w:color w:val="auto"/>
          <w:sz w:val="24"/>
          <w:szCs w:val="24"/>
        </w:rPr>
        <w:t xml:space="preserve">его </w:t>
      </w:r>
      <w:r w:rsidRPr="00271370">
        <w:rPr>
          <w:color w:val="auto"/>
          <w:sz w:val="24"/>
          <w:szCs w:val="24"/>
        </w:rPr>
        <w:t xml:space="preserve">результатов </w:t>
      </w:r>
      <w:r w:rsidR="00006E1E" w:rsidRPr="00271370">
        <w:rPr>
          <w:color w:val="auto"/>
          <w:sz w:val="24"/>
          <w:szCs w:val="24"/>
        </w:rPr>
        <w:t>д</w:t>
      </w:r>
      <w:r w:rsidRPr="00271370">
        <w:rPr>
          <w:color w:val="auto"/>
          <w:sz w:val="24"/>
          <w:szCs w:val="24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271370">
        <w:rPr>
          <w:color w:val="auto"/>
          <w:sz w:val="24"/>
          <w:szCs w:val="24"/>
        </w:rPr>
        <w:t>тнё</w:t>
      </w:r>
      <w:r w:rsidRPr="00271370">
        <w:rPr>
          <w:color w:val="auto"/>
          <w:sz w:val="24"/>
          <w:szCs w:val="24"/>
        </w:rPr>
        <w:t>рами);</w:t>
      </w:r>
    </w:p>
    <w:p w14:paraId="5C68856A" w14:textId="77777777" w:rsidR="00EC7630" w:rsidRPr="00271370" w:rsidRDefault="0040263E" w:rsidP="006D1309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распределённая ответственность за результаты лич</w:t>
      </w:r>
      <w:r w:rsidR="00ED4EFB" w:rsidRPr="00271370">
        <w:rPr>
          <w:color w:val="auto"/>
          <w:sz w:val="24"/>
          <w:szCs w:val="24"/>
        </w:rPr>
        <w:t>ностного развития обучающихся о</w:t>
      </w:r>
      <w:r w:rsidRPr="00271370">
        <w:rPr>
          <w:color w:val="auto"/>
          <w:sz w:val="24"/>
          <w:szCs w:val="24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271370">
        <w:rPr>
          <w:color w:val="auto"/>
          <w:sz w:val="24"/>
          <w:szCs w:val="24"/>
        </w:rPr>
        <w:t>,</w:t>
      </w:r>
      <w:r w:rsidRPr="00271370">
        <w:rPr>
          <w:color w:val="auto"/>
          <w:sz w:val="24"/>
          <w:szCs w:val="24"/>
        </w:rPr>
        <w:t xml:space="preserve"> и саморазвития.</w:t>
      </w:r>
    </w:p>
    <w:p w14:paraId="30D30B7A" w14:textId="733F8714" w:rsidR="00EC7630" w:rsidRPr="00271370" w:rsidRDefault="0040263E" w:rsidP="006D130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Основные направления анализа воспитательного процесса: </w:t>
      </w:r>
    </w:p>
    <w:p w14:paraId="2B6C043D" w14:textId="77777777" w:rsidR="00EC7630" w:rsidRPr="00271370" w:rsidRDefault="0040263E" w:rsidP="006D130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1. Результаты воспитания, социализации и саморазвития обучающихся. </w:t>
      </w:r>
    </w:p>
    <w:p w14:paraId="69EB657C" w14:textId="77777777" w:rsidR="00EC7630" w:rsidRPr="00271370" w:rsidRDefault="0040263E" w:rsidP="006D130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77777777" w:rsidR="00EC7630" w:rsidRPr="00271370" w:rsidRDefault="0040263E" w:rsidP="006D130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7" w:name="_Hlk100927456"/>
      <w:r w:rsidRPr="00271370">
        <w:rPr>
          <w:color w:val="auto"/>
          <w:sz w:val="24"/>
          <w:szCs w:val="24"/>
        </w:rPr>
        <w:t xml:space="preserve">(советником директора по воспитанию, педагогом-психологом, социальным педагогом, при наличии) </w:t>
      </w:r>
      <w:bookmarkEnd w:id="17"/>
      <w:r w:rsidRPr="00271370">
        <w:rPr>
          <w:color w:val="auto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271370" w:rsidRDefault="0040263E" w:rsidP="006D130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Основным способом получения информации о результатах воспитания, </w:t>
      </w:r>
      <w:proofErr w:type="gramStart"/>
      <w:r w:rsidRPr="00271370">
        <w:rPr>
          <w:color w:val="auto"/>
          <w:sz w:val="24"/>
          <w:szCs w:val="24"/>
        </w:rPr>
        <w:t>социализации и саморазвития</w:t>
      </w:r>
      <w:proofErr w:type="gramEnd"/>
      <w:r w:rsidRPr="00271370">
        <w:rPr>
          <w:color w:val="auto"/>
          <w:sz w:val="24"/>
          <w:szCs w:val="24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271370">
        <w:rPr>
          <w:color w:val="auto"/>
          <w:sz w:val="24"/>
          <w:szCs w:val="24"/>
        </w:rPr>
        <w:t>му коллективу.</w:t>
      </w:r>
    </w:p>
    <w:p w14:paraId="280E23BD" w14:textId="77777777" w:rsidR="00EC7630" w:rsidRPr="00271370" w:rsidRDefault="0040263E" w:rsidP="006D130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2. Состояние совместной деятельности обучающихся и взрослых.</w:t>
      </w:r>
    </w:p>
    <w:p w14:paraId="417DE227" w14:textId="77777777" w:rsidR="00EC7630" w:rsidRPr="00271370" w:rsidRDefault="0040263E" w:rsidP="006D130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559B981" w14:textId="38457C88" w:rsidR="00EC7630" w:rsidRPr="00271370" w:rsidRDefault="0040263E" w:rsidP="006D130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271370">
        <w:rPr>
          <w:color w:val="auto"/>
          <w:sz w:val="24"/>
          <w:szCs w:val="24"/>
        </w:rPr>
        <w:t>совета обучающихся</w:t>
      </w:r>
      <w:r w:rsidRPr="00271370">
        <w:rPr>
          <w:color w:val="auto"/>
          <w:sz w:val="24"/>
          <w:szCs w:val="24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271370">
        <w:rPr>
          <w:i/>
          <w:color w:val="auto"/>
          <w:sz w:val="24"/>
          <w:szCs w:val="24"/>
        </w:rPr>
        <w:t>выбираются вопросы, которые помогут проанализировать проделанную работу</w:t>
      </w:r>
      <w:r w:rsidRPr="00271370">
        <w:rPr>
          <w:color w:val="auto"/>
          <w:sz w:val="24"/>
          <w:szCs w:val="24"/>
        </w:rPr>
        <w:t>):</w:t>
      </w:r>
    </w:p>
    <w:p w14:paraId="2E2E3A58" w14:textId="77777777" w:rsidR="00EC7630" w:rsidRPr="00271370" w:rsidRDefault="0040263E" w:rsidP="006D1309">
      <w:pPr>
        <w:numPr>
          <w:ilvl w:val="0"/>
          <w:numId w:val="5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реализации воспитательного потенциала урочной деятельности;</w:t>
      </w:r>
    </w:p>
    <w:p w14:paraId="3E810973" w14:textId="77777777" w:rsidR="00EC7630" w:rsidRPr="00271370" w:rsidRDefault="0040263E" w:rsidP="006D1309">
      <w:pPr>
        <w:numPr>
          <w:ilvl w:val="0"/>
          <w:numId w:val="5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организуемой внеурочной деятельности обучающихся;</w:t>
      </w:r>
    </w:p>
    <w:p w14:paraId="7754658E" w14:textId="77777777" w:rsidR="00EC7630" w:rsidRPr="00271370" w:rsidRDefault="0040263E" w:rsidP="006D1309">
      <w:pPr>
        <w:numPr>
          <w:ilvl w:val="0"/>
          <w:numId w:val="5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деятельности классных руководителей и их классов;</w:t>
      </w:r>
    </w:p>
    <w:p w14:paraId="7BC8DE2F" w14:textId="77777777" w:rsidR="00EC7630" w:rsidRPr="00271370" w:rsidRDefault="0040263E" w:rsidP="006D1309">
      <w:pPr>
        <w:numPr>
          <w:ilvl w:val="0"/>
          <w:numId w:val="5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проводимых общешкольных основных дел, мероприятий;</w:t>
      </w:r>
    </w:p>
    <w:p w14:paraId="6400BCF7" w14:textId="77777777" w:rsidR="00EC7630" w:rsidRPr="00271370" w:rsidRDefault="0040263E" w:rsidP="006D1309">
      <w:pPr>
        <w:numPr>
          <w:ilvl w:val="0"/>
          <w:numId w:val="5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внешкольных мероприятий; </w:t>
      </w:r>
    </w:p>
    <w:p w14:paraId="0B5E2E5E" w14:textId="77777777" w:rsidR="00EC7630" w:rsidRPr="00271370" w:rsidRDefault="0040263E" w:rsidP="006D1309">
      <w:pPr>
        <w:numPr>
          <w:ilvl w:val="0"/>
          <w:numId w:val="5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создания и поддержки предметно-пространственной среды;</w:t>
      </w:r>
    </w:p>
    <w:p w14:paraId="37258F6F" w14:textId="77777777" w:rsidR="00EC7630" w:rsidRPr="00271370" w:rsidRDefault="0040263E" w:rsidP="006D1309">
      <w:pPr>
        <w:numPr>
          <w:ilvl w:val="0"/>
          <w:numId w:val="5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взаимодействия с родительским сообществом;</w:t>
      </w:r>
    </w:p>
    <w:p w14:paraId="36FC7383" w14:textId="77777777" w:rsidR="00EC7630" w:rsidRPr="00271370" w:rsidRDefault="0040263E" w:rsidP="006D1309">
      <w:pPr>
        <w:numPr>
          <w:ilvl w:val="0"/>
          <w:numId w:val="5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деятельности ученического самоуправления;</w:t>
      </w:r>
    </w:p>
    <w:p w14:paraId="0DE8286F" w14:textId="77777777" w:rsidR="00EC7630" w:rsidRPr="00271370" w:rsidRDefault="0040263E" w:rsidP="006D1309">
      <w:pPr>
        <w:numPr>
          <w:ilvl w:val="0"/>
          <w:numId w:val="5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деятельности по профилактике и безопасности;</w:t>
      </w:r>
    </w:p>
    <w:p w14:paraId="1E63D483" w14:textId="77777777" w:rsidR="00EC7630" w:rsidRPr="00271370" w:rsidRDefault="0040263E" w:rsidP="006D1309">
      <w:pPr>
        <w:numPr>
          <w:ilvl w:val="0"/>
          <w:numId w:val="5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реализации потенциала социального партнёрства;</w:t>
      </w:r>
    </w:p>
    <w:p w14:paraId="76DC632E" w14:textId="77777777" w:rsidR="00EC7630" w:rsidRPr="00271370" w:rsidRDefault="0040263E" w:rsidP="006D1309">
      <w:pPr>
        <w:numPr>
          <w:ilvl w:val="0"/>
          <w:numId w:val="5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деятельности по профориентации обучающихся;</w:t>
      </w:r>
    </w:p>
    <w:p w14:paraId="4668DF89" w14:textId="77777777" w:rsidR="00EC7630" w:rsidRPr="00271370" w:rsidRDefault="0040263E" w:rsidP="006D1309">
      <w:pPr>
        <w:tabs>
          <w:tab w:val="left" w:pos="567"/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 xml:space="preserve">Итогом самоанализа является перечень выявленных проблем, над решением </w:t>
      </w:r>
      <w:r w:rsidRPr="00271370">
        <w:rPr>
          <w:color w:val="auto"/>
          <w:sz w:val="24"/>
          <w:szCs w:val="24"/>
        </w:rPr>
        <w:lastRenderedPageBreak/>
        <w:t xml:space="preserve">которых предстоит работать педагогическому коллективу. </w:t>
      </w:r>
    </w:p>
    <w:p w14:paraId="6476A4B7" w14:textId="46C7A5A1" w:rsidR="00DD62E3" w:rsidRDefault="0040263E" w:rsidP="006D130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271370">
        <w:rPr>
          <w:color w:val="auto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</w:t>
      </w:r>
      <w:r w:rsidR="00B05360">
        <w:rPr>
          <w:color w:val="auto"/>
          <w:sz w:val="24"/>
          <w:szCs w:val="24"/>
        </w:rPr>
        <w:t>ательной работе</w:t>
      </w:r>
      <w:r w:rsidRPr="00271370">
        <w:rPr>
          <w:color w:val="auto"/>
          <w:sz w:val="24"/>
          <w:szCs w:val="24"/>
        </w:rPr>
        <w:t>) в конце учебного года, рассматриваются и утверждаются педагогическим советом или иным коллегиальным органом управления в общ</w:t>
      </w:r>
      <w:r w:rsidR="00271370" w:rsidRPr="00271370">
        <w:rPr>
          <w:color w:val="auto"/>
          <w:sz w:val="24"/>
          <w:szCs w:val="24"/>
        </w:rPr>
        <w:t>еобразовательной организации.</w:t>
      </w:r>
    </w:p>
    <w:p w14:paraId="7429F6CA" w14:textId="77777777" w:rsidR="00D4120D" w:rsidRPr="00271370" w:rsidRDefault="00D4120D" w:rsidP="006D1309">
      <w:pPr>
        <w:tabs>
          <w:tab w:val="left" w:pos="851"/>
        </w:tabs>
        <w:ind w:firstLine="709"/>
        <w:rPr>
          <w:color w:val="auto"/>
          <w:sz w:val="24"/>
          <w:szCs w:val="24"/>
        </w:rPr>
        <w:sectPr w:rsidR="00D4120D" w:rsidRPr="00271370">
          <w:footerReference w:type="default" r:id="rId10"/>
          <w:pgSz w:w="11900" w:h="16840"/>
          <w:pgMar w:top="1134" w:right="851" w:bottom="1134" w:left="1701" w:header="709" w:footer="709" w:gutter="0"/>
          <w:pgNumType w:start="1"/>
          <w:cols w:space="720"/>
          <w:titlePg/>
        </w:sectPr>
      </w:pPr>
    </w:p>
    <w:tbl>
      <w:tblPr>
        <w:tblW w:w="14080" w:type="dxa"/>
        <w:tblLook w:val="04A0" w:firstRow="1" w:lastRow="0" w:firstColumn="1" w:lastColumn="0" w:noHBand="0" w:noVBand="1"/>
      </w:tblPr>
      <w:tblGrid>
        <w:gridCol w:w="3260"/>
        <w:gridCol w:w="2680"/>
        <w:gridCol w:w="3280"/>
        <w:gridCol w:w="700"/>
        <w:gridCol w:w="680"/>
        <w:gridCol w:w="640"/>
        <w:gridCol w:w="640"/>
        <w:gridCol w:w="1240"/>
        <w:gridCol w:w="960"/>
      </w:tblGrid>
      <w:tr w:rsidR="00EA32C6" w:rsidRPr="00EA32C6" w14:paraId="2F889C3C" w14:textId="77777777" w:rsidTr="00EA32C6">
        <w:trPr>
          <w:trHeight w:val="34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B5DC" w14:textId="77777777" w:rsidR="00EA32C6" w:rsidRPr="00EA32C6" w:rsidRDefault="00EA32C6" w:rsidP="00EA32C6">
            <w:pPr>
              <w:widowControl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A32C6">
              <w:rPr>
                <w:b/>
                <w:bCs/>
                <w:color w:val="auto"/>
                <w:sz w:val="28"/>
                <w:szCs w:val="28"/>
              </w:rPr>
              <w:lastRenderedPageBreak/>
              <w:t>Направления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C15D" w14:textId="77777777" w:rsidR="00EA32C6" w:rsidRPr="00EA32C6" w:rsidRDefault="00EA32C6" w:rsidP="00EA32C6">
            <w:pPr>
              <w:widowControl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A32C6">
              <w:rPr>
                <w:b/>
                <w:bCs/>
                <w:color w:val="auto"/>
                <w:sz w:val="28"/>
                <w:szCs w:val="28"/>
              </w:rPr>
              <w:t>Форма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0426" w14:textId="77777777" w:rsidR="00EA32C6" w:rsidRPr="00EA32C6" w:rsidRDefault="00EA32C6" w:rsidP="00EA32C6">
            <w:pPr>
              <w:widowControl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A32C6">
              <w:rPr>
                <w:b/>
                <w:bCs/>
                <w:color w:val="auto"/>
                <w:sz w:val="28"/>
                <w:szCs w:val="28"/>
              </w:rPr>
              <w:t>Названия секций, кружков и др.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E6D7" w14:textId="77777777" w:rsidR="00EA32C6" w:rsidRPr="00EA32C6" w:rsidRDefault="00EA32C6" w:rsidP="00EA32C6">
            <w:pPr>
              <w:widowControl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A32C6">
              <w:rPr>
                <w:b/>
                <w:bCs/>
                <w:color w:val="auto"/>
                <w:sz w:val="28"/>
                <w:szCs w:val="28"/>
              </w:rPr>
              <w:t>10а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B96C" w14:textId="77777777" w:rsidR="00EA32C6" w:rsidRPr="00EA32C6" w:rsidRDefault="00EA32C6" w:rsidP="00EA32C6">
            <w:pPr>
              <w:widowControl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A32C6">
              <w:rPr>
                <w:b/>
                <w:bCs/>
                <w:color w:val="auto"/>
                <w:sz w:val="28"/>
                <w:szCs w:val="28"/>
              </w:rPr>
              <w:t>10б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2C9E" w14:textId="77777777" w:rsidR="00EA32C6" w:rsidRPr="00EA32C6" w:rsidRDefault="00EA32C6" w:rsidP="00EA32C6">
            <w:pPr>
              <w:widowControl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A32C6">
              <w:rPr>
                <w:b/>
                <w:bCs/>
                <w:color w:val="auto"/>
                <w:sz w:val="28"/>
                <w:szCs w:val="28"/>
              </w:rPr>
              <w:t>11а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6EB6" w14:textId="77777777" w:rsidR="00EA32C6" w:rsidRPr="00EA32C6" w:rsidRDefault="00EA32C6" w:rsidP="00EA32C6">
            <w:pPr>
              <w:widowControl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A32C6">
              <w:rPr>
                <w:b/>
                <w:bCs/>
                <w:color w:val="auto"/>
                <w:sz w:val="28"/>
                <w:szCs w:val="28"/>
              </w:rPr>
              <w:t>11б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F044" w14:textId="77777777" w:rsidR="00EA32C6" w:rsidRPr="00EA32C6" w:rsidRDefault="00EA32C6" w:rsidP="00EA32C6">
            <w:pPr>
              <w:widowControl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A32C6">
              <w:rPr>
                <w:b/>
                <w:bCs/>
                <w:color w:val="auto"/>
                <w:sz w:val="28"/>
                <w:szCs w:val="28"/>
              </w:rPr>
              <w:t xml:space="preserve">Всего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4AB9" w14:textId="77777777" w:rsidR="00EA32C6" w:rsidRPr="00EA32C6" w:rsidRDefault="00EA32C6" w:rsidP="00EA32C6">
            <w:pPr>
              <w:widowControl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EA32C6" w:rsidRPr="00EA32C6" w14:paraId="0F2EFF45" w14:textId="77777777" w:rsidTr="00EA32C6">
        <w:trPr>
          <w:trHeight w:val="78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E7B65" w14:textId="77777777" w:rsidR="00EA32C6" w:rsidRPr="00EA32C6" w:rsidRDefault="00EA32C6" w:rsidP="00EA32C6">
            <w:pPr>
              <w:widowControl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0A41D" w14:textId="77777777" w:rsidR="00EA32C6" w:rsidRPr="00EA32C6" w:rsidRDefault="00EA32C6" w:rsidP="00EA32C6">
            <w:pPr>
              <w:widowControl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4BEE2" w14:textId="77777777" w:rsidR="00EA32C6" w:rsidRPr="00EA32C6" w:rsidRDefault="00EA32C6" w:rsidP="00EA32C6">
            <w:pPr>
              <w:widowControl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AF7B" w14:textId="77777777" w:rsidR="00EA32C6" w:rsidRPr="00EA32C6" w:rsidRDefault="00EA32C6" w:rsidP="00EA32C6">
            <w:pPr>
              <w:widowControl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7D12F" w14:textId="77777777" w:rsidR="00EA32C6" w:rsidRPr="00EA32C6" w:rsidRDefault="00EA32C6" w:rsidP="00EA32C6">
            <w:pPr>
              <w:widowControl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C734" w14:textId="77777777" w:rsidR="00EA32C6" w:rsidRPr="00EA32C6" w:rsidRDefault="00EA32C6" w:rsidP="00EA32C6">
            <w:pPr>
              <w:widowControl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6C22D" w14:textId="77777777" w:rsidR="00EA32C6" w:rsidRPr="00EA32C6" w:rsidRDefault="00EA32C6" w:rsidP="00EA32C6">
            <w:pPr>
              <w:widowControl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F93C" w14:textId="77777777" w:rsidR="00EA32C6" w:rsidRPr="00EA32C6" w:rsidRDefault="00EA32C6" w:rsidP="00EA32C6">
            <w:pPr>
              <w:widowControl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6F2E" w14:textId="77777777" w:rsidR="00EA32C6" w:rsidRPr="00EA32C6" w:rsidRDefault="00EA32C6" w:rsidP="00EA32C6">
            <w:pPr>
              <w:widowControl/>
              <w:jc w:val="left"/>
              <w:rPr>
                <w:color w:val="auto"/>
              </w:rPr>
            </w:pPr>
          </w:p>
        </w:tc>
      </w:tr>
      <w:tr w:rsidR="00EA32C6" w:rsidRPr="00EA32C6" w14:paraId="1E645F0B" w14:textId="77777777" w:rsidTr="00EA32C6">
        <w:trPr>
          <w:trHeight w:val="5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BF74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Духовно-нравственное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8042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Курс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49E1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Разговоры о важном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17C6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FB5F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2955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4FBC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BF6F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5BA9A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32C6" w:rsidRPr="00EA32C6" w14:paraId="57ED4FBF" w14:textId="77777777" w:rsidTr="00EA32C6">
        <w:trPr>
          <w:trHeight w:val="58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EC36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Социальное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8478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Курс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D9EC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Россия-мои горизонты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DC9F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7D8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3945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D0B3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B8E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548F9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32C6" w:rsidRPr="00EA32C6" w14:paraId="2E665DCD" w14:textId="77777777" w:rsidTr="00EA32C6">
        <w:trPr>
          <w:trHeight w:val="58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943AE" w14:textId="77777777" w:rsidR="00EA32C6" w:rsidRPr="00EA32C6" w:rsidRDefault="00EA32C6" w:rsidP="00EA32C6"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3643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9030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Открытый мир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7834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128C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4C6B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6A42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2119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F7B9E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32C6" w:rsidRPr="00EA32C6" w14:paraId="3DA7A7F2" w14:textId="77777777" w:rsidTr="00EA32C6">
        <w:trPr>
          <w:trHeight w:val="58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294FA0" w14:textId="77777777" w:rsidR="00EA32C6" w:rsidRPr="00EA32C6" w:rsidRDefault="00EA32C6" w:rsidP="00EA32C6"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71E9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Акции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C7BE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Дарим добро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487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CD73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78BD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BAD5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64DC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8F97B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32C6" w:rsidRPr="00EA32C6" w14:paraId="11E8135D" w14:textId="77777777" w:rsidTr="00EA32C6">
        <w:trPr>
          <w:trHeight w:val="9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2B498" w14:textId="77777777" w:rsidR="00EA32C6" w:rsidRPr="00EA32C6" w:rsidRDefault="00EA32C6" w:rsidP="00EA32C6"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894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 xml:space="preserve">Общественное объединение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64D2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Движение первых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A8D4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8D02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DDA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A089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9C35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08195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32C6" w:rsidRPr="00EA32C6" w14:paraId="6C3C7385" w14:textId="77777777" w:rsidTr="00EA32C6">
        <w:trPr>
          <w:trHeight w:val="58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8F49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EA32C6">
              <w:rPr>
                <w:color w:val="auto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558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Курс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928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"Культура Отечества"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447F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21E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ABC4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4335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539E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6CEE8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32C6" w:rsidRPr="00EA32C6" w14:paraId="362F5C19" w14:textId="77777777" w:rsidTr="00EA32C6">
        <w:trPr>
          <w:trHeight w:val="84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89BF7" w14:textId="77777777" w:rsidR="00EA32C6" w:rsidRPr="00EA32C6" w:rsidRDefault="00EA32C6" w:rsidP="00EA32C6"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D3D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Курс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F653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"Русский язык и культура речи"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ADD5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C2DD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3CC7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6361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45D9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B65DB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32C6" w:rsidRPr="00EA32C6" w14:paraId="34879EA6" w14:textId="77777777" w:rsidTr="00EA32C6">
        <w:trPr>
          <w:trHeight w:val="58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D073E" w14:textId="77777777" w:rsidR="00EA32C6" w:rsidRPr="00EA32C6" w:rsidRDefault="00EA32C6" w:rsidP="00EA32C6"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F67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8C8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НОУ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86A7F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5BCF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ED97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8815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5962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DD095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32C6" w:rsidRPr="00EA32C6" w14:paraId="2F981CC5" w14:textId="77777777" w:rsidTr="00EA32C6">
        <w:trPr>
          <w:trHeight w:val="58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E1AD3" w14:textId="77777777" w:rsidR="00EA32C6" w:rsidRPr="00EA32C6" w:rsidRDefault="00EA32C6" w:rsidP="00EA32C6"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E64B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Курс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CB0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Современное общество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85ED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B4B6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54E6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F0E5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460D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B37CA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32C6" w:rsidRPr="00EA32C6" w14:paraId="13A96617" w14:textId="77777777" w:rsidTr="00EA32C6">
        <w:trPr>
          <w:trHeight w:val="58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489FB" w14:textId="77777777" w:rsidR="00EA32C6" w:rsidRPr="00EA32C6" w:rsidRDefault="00EA32C6" w:rsidP="00EA32C6"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48E9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Курс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EDAF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Мир биологии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20A6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647B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BD44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B9D5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224E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DE2F9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32C6" w:rsidRPr="00EA32C6" w14:paraId="02F345AF" w14:textId="77777777" w:rsidTr="00EA32C6">
        <w:trPr>
          <w:trHeight w:val="58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E4F1A" w14:textId="77777777" w:rsidR="00EA32C6" w:rsidRPr="00EA32C6" w:rsidRDefault="00EA32C6" w:rsidP="00EA32C6"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94F9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04F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Предметные недели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B0A4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6CDB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C8E6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1A5D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308A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2CDF1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32C6" w:rsidRPr="00EA32C6" w14:paraId="190381D2" w14:textId="77777777" w:rsidTr="00EA32C6">
        <w:trPr>
          <w:trHeight w:val="97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07B7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Общекультурное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D9B7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Экскурсии в музей, выходы в кино, театр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0FC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"Жизнь вокруг"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3C4E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7559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9838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81B9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6D4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0BDF0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32C6" w:rsidRPr="00EA32C6" w14:paraId="4DE92559" w14:textId="77777777" w:rsidTr="00EA32C6">
        <w:trPr>
          <w:trHeight w:val="75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822C4" w14:textId="77777777" w:rsidR="00EA32C6" w:rsidRPr="00EA32C6" w:rsidRDefault="00EA32C6" w:rsidP="00EA32C6"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8C01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AAD3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 xml:space="preserve">"Многогранник школьных дел"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3DCB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3FC2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B2FE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98FC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C5CD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D2389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32C6" w:rsidRPr="00EA32C6" w14:paraId="3E7B7909" w14:textId="77777777" w:rsidTr="00EA32C6">
        <w:trPr>
          <w:trHeight w:val="58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A945D" w14:textId="77777777" w:rsidR="00EA32C6" w:rsidRPr="00EA32C6" w:rsidRDefault="00EA32C6" w:rsidP="00EA32C6"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5CC6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Классные часы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91E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Школьная жизнь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2EC9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BB86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8C9BE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2B21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782B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5D00E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32C6" w:rsidRPr="00EA32C6" w14:paraId="3912BEF9" w14:textId="77777777" w:rsidTr="00EA32C6">
        <w:trPr>
          <w:trHeight w:val="67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20D8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B864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9776" w14:textId="0992DC2B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Ш</w:t>
            </w:r>
            <w:r w:rsidRPr="00EA32C6">
              <w:rPr>
                <w:color w:val="auto"/>
                <w:sz w:val="28"/>
                <w:szCs w:val="28"/>
              </w:rPr>
              <w:t>СК "</w:t>
            </w:r>
            <w:proofErr w:type="spellStart"/>
            <w:r w:rsidRPr="00EA32C6">
              <w:rPr>
                <w:color w:val="auto"/>
                <w:sz w:val="28"/>
                <w:szCs w:val="28"/>
              </w:rPr>
              <w:t>Прайм</w:t>
            </w:r>
            <w:proofErr w:type="spellEnd"/>
            <w:r w:rsidRPr="00EA32C6">
              <w:rPr>
                <w:color w:val="auto"/>
                <w:sz w:val="28"/>
                <w:szCs w:val="28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807A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B6C4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4D28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A3BD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69F1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C2C0D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32C6" w:rsidRPr="00EA32C6" w14:paraId="058BBD1E" w14:textId="77777777" w:rsidTr="00EA32C6">
        <w:trPr>
          <w:trHeight w:val="67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51E8A" w14:textId="77777777" w:rsidR="00EA32C6" w:rsidRPr="00EA32C6" w:rsidRDefault="00EA32C6" w:rsidP="00EA32C6"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3EE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8C76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Час здоровья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4D07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EE4B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8A89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9B10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80DE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98622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32C6" w:rsidRPr="00EA32C6" w14:paraId="6B7AB64D" w14:textId="77777777" w:rsidTr="00EA32C6">
        <w:trPr>
          <w:trHeight w:val="67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2D78D" w14:textId="77777777" w:rsidR="00EA32C6" w:rsidRPr="00EA32C6" w:rsidRDefault="00EA32C6" w:rsidP="00EA32C6"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A25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Курс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92D3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Спорт-это жизнь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8A23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2042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38A8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2CBF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5935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EA32C6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DF41C" w14:textId="77777777" w:rsidR="00EA32C6" w:rsidRPr="00EA32C6" w:rsidRDefault="00EA32C6" w:rsidP="00EA32C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32C6" w:rsidRPr="00EA32C6" w14:paraId="1B63552E" w14:textId="77777777" w:rsidTr="00EA32C6">
        <w:trPr>
          <w:trHeight w:val="4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DB0A9E6" w14:textId="77777777" w:rsidR="00EA32C6" w:rsidRPr="00EA32C6" w:rsidRDefault="00EA32C6" w:rsidP="00EA32C6">
            <w:pPr>
              <w:widowControl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EA32C6">
              <w:rPr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D72B532" w14:textId="77777777" w:rsidR="00EA32C6" w:rsidRPr="00EA32C6" w:rsidRDefault="00EA32C6" w:rsidP="00EA32C6">
            <w:pPr>
              <w:widowControl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EA32C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49E146F" w14:textId="77777777" w:rsidR="00EA32C6" w:rsidRPr="00EA32C6" w:rsidRDefault="00EA32C6" w:rsidP="00EA32C6">
            <w:pPr>
              <w:widowControl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EA32C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F82B4ED" w14:textId="77777777" w:rsidR="00EA32C6" w:rsidRPr="00EA32C6" w:rsidRDefault="00EA32C6" w:rsidP="00EA32C6">
            <w:pPr>
              <w:widowControl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 w:rsidRPr="00EA32C6">
              <w:rPr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463B055" w14:textId="77777777" w:rsidR="00EA32C6" w:rsidRPr="00EA32C6" w:rsidRDefault="00EA32C6" w:rsidP="00EA32C6">
            <w:pPr>
              <w:widowControl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 w:rsidRPr="00EA32C6">
              <w:rPr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F706441" w14:textId="77777777" w:rsidR="00EA32C6" w:rsidRPr="00EA32C6" w:rsidRDefault="00EA32C6" w:rsidP="00EA32C6">
            <w:pPr>
              <w:widowControl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 w:rsidRPr="00EA32C6">
              <w:rPr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5C2CE02" w14:textId="77777777" w:rsidR="00EA32C6" w:rsidRPr="00EA32C6" w:rsidRDefault="00EA32C6" w:rsidP="00EA32C6">
            <w:pPr>
              <w:widowControl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 w:rsidRPr="00EA32C6">
              <w:rPr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D65E5A4" w14:textId="77777777" w:rsidR="00EA32C6" w:rsidRPr="00EA32C6" w:rsidRDefault="00EA32C6" w:rsidP="00EA32C6">
            <w:pPr>
              <w:widowControl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 w:rsidRPr="00EA32C6">
              <w:rPr>
                <w:b/>
                <w:bCs/>
                <w:color w:val="auto"/>
                <w:sz w:val="28"/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77FED" w14:textId="77777777" w:rsidR="00EA32C6" w:rsidRPr="00EA32C6" w:rsidRDefault="00EA32C6" w:rsidP="00EA32C6">
            <w:pPr>
              <w:widowControl/>
              <w:jc w:val="righ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11A29353" w14:textId="01334164" w:rsidR="00DD62E3" w:rsidRPr="00271370" w:rsidRDefault="00DD62E3" w:rsidP="00EA32C6">
      <w:pPr>
        <w:widowControl/>
        <w:rPr>
          <w:sz w:val="24"/>
          <w:szCs w:val="24"/>
        </w:rPr>
      </w:pPr>
    </w:p>
    <w:sectPr w:rsidR="00DD62E3" w:rsidRPr="00271370" w:rsidSect="00DD62E3">
      <w:pgSz w:w="16840" w:h="11900" w:orient="landscape"/>
      <w:pgMar w:top="85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AF819" w14:textId="77777777" w:rsidR="00A57041" w:rsidRDefault="00A57041">
      <w:r>
        <w:separator/>
      </w:r>
    </w:p>
  </w:endnote>
  <w:endnote w:type="continuationSeparator" w:id="0">
    <w:p w14:paraId="4D64A410" w14:textId="77777777" w:rsidR="00A57041" w:rsidRDefault="00A5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E6207" w14:textId="066E8A5F" w:rsidR="00FD2E02" w:rsidRPr="00E91703" w:rsidRDefault="00FD2E02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B328D6">
      <w:rPr>
        <w:noProof/>
        <w:sz w:val="24"/>
        <w:szCs w:val="24"/>
      </w:rPr>
      <w:t>4</w:t>
    </w:r>
    <w:r w:rsidRPr="00E91703">
      <w:rPr>
        <w:sz w:val="24"/>
        <w:szCs w:val="24"/>
      </w:rPr>
      <w:fldChar w:fldCharType="end"/>
    </w:r>
  </w:p>
  <w:p w14:paraId="0E236D81" w14:textId="77777777" w:rsidR="00FD2E02" w:rsidRPr="00E91703" w:rsidRDefault="00FD2E02">
    <w:pPr>
      <w:pStyle w:val="afc"/>
      <w:jc w:val="center"/>
      <w:rPr>
        <w:szCs w:val="24"/>
      </w:rPr>
    </w:pPr>
  </w:p>
  <w:p w14:paraId="002CA1DE" w14:textId="77777777" w:rsidR="00FD2E02" w:rsidRDefault="00FD2E02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D29A7" w14:textId="77777777" w:rsidR="00A57041" w:rsidRDefault="00A57041">
      <w:r>
        <w:separator/>
      </w:r>
    </w:p>
  </w:footnote>
  <w:footnote w:type="continuationSeparator" w:id="0">
    <w:p w14:paraId="33F1FBE7" w14:textId="77777777" w:rsidR="00A57041" w:rsidRDefault="00A5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45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60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A2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93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753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922BE"/>
    <w:multiLevelType w:val="hybridMultilevel"/>
    <w:tmpl w:val="2D0473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3E001A"/>
    <w:multiLevelType w:val="hybridMultilevel"/>
    <w:tmpl w:val="1E809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33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D760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86D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435F5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761CD"/>
    <w:multiLevelType w:val="multilevel"/>
    <w:tmpl w:val="700E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813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56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764BD"/>
    <w:multiLevelType w:val="hybridMultilevel"/>
    <w:tmpl w:val="E2B25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F16ECA"/>
    <w:multiLevelType w:val="hybridMultilevel"/>
    <w:tmpl w:val="F4087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7102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3F1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69E00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A7F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789D6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FF7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25"/>
  </w:num>
  <w:num w:numId="4">
    <w:abstractNumId w:val="12"/>
  </w:num>
  <w:num w:numId="5">
    <w:abstractNumId w:val="24"/>
  </w:num>
  <w:num w:numId="6">
    <w:abstractNumId w:val="7"/>
  </w:num>
  <w:num w:numId="7">
    <w:abstractNumId w:val="18"/>
  </w:num>
  <w:num w:numId="8">
    <w:abstractNumId w:val="17"/>
  </w:num>
  <w:num w:numId="9">
    <w:abstractNumId w:val="6"/>
  </w:num>
  <w:num w:numId="10">
    <w:abstractNumId w:val="14"/>
  </w:num>
  <w:num w:numId="11">
    <w:abstractNumId w:val="5"/>
  </w:num>
  <w:num w:numId="12">
    <w:abstractNumId w:val="9"/>
  </w:num>
  <w:num w:numId="13">
    <w:abstractNumId w:val="4"/>
  </w:num>
  <w:num w:numId="14">
    <w:abstractNumId w:val="10"/>
  </w:num>
  <w:num w:numId="15">
    <w:abstractNumId w:val="27"/>
  </w:num>
  <w:num w:numId="16">
    <w:abstractNumId w:val="8"/>
  </w:num>
  <w:num w:numId="17">
    <w:abstractNumId w:val="16"/>
  </w:num>
  <w:num w:numId="18">
    <w:abstractNumId w:val="1"/>
  </w:num>
  <w:num w:numId="19">
    <w:abstractNumId w:val="0"/>
  </w:num>
  <w:num w:numId="20">
    <w:abstractNumId w:val="15"/>
  </w:num>
  <w:num w:numId="21">
    <w:abstractNumId w:val="22"/>
  </w:num>
  <w:num w:numId="22">
    <w:abstractNumId w:val="3"/>
  </w:num>
  <w:num w:numId="23">
    <w:abstractNumId w:val="20"/>
  </w:num>
  <w:num w:numId="24">
    <w:abstractNumId w:val="13"/>
  </w:num>
  <w:num w:numId="25">
    <w:abstractNumId w:val="2"/>
  </w:num>
  <w:num w:numId="26">
    <w:abstractNumId w:val="26"/>
  </w:num>
  <w:num w:numId="27">
    <w:abstractNumId w:val="19"/>
  </w:num>
  <w:num w:numId="2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525A1"/>
    <w:rsid w:val="00075F67"/>
    <w:rsid w:val="00081EB7"/>
    <w:rsid w:val="00082DF4"/>
    <w:rsid w:val="000842CA"/>
    <w:rsid w:val="00090814"/>
    <w:rsid w:val="000936CD"/>
    <w:rsid w:val="000D414D"/>
    <w:rsid w:val="000E72D6"/>
    <w:rsid w:val="000F4BFB"/>
    <w:rsid w:val="00121044"/>
    <w:rsid w:val="00143404"/>
    <w:rsid w:val="00152BB3"/>
    <w:rsid w:val="00154310"/>
    <w:rsid w:val="0016232A"/>
    <w:rsid w:val="0017104A"/>
    <w:rsid w:val="00176BE1"/>
    <w:rsid w:val="00192647"/>
    <w:rsid w:val="00197BEA"/>
    <w:rsid w:val="001B7CCC"/>
    <w:rsid w:val="00227E72"/>
    <w:rsid w:val="00234B14"/>
    <w:rsid w:val="00237DBA"/>
    <w:rsid w:val="00256776"/>
    <w:rsid w:val="002633EE"/>
    <w:rsid w:val="00264630"/>
    <w:rsid w:val="00271370"/>
    <w:rsid w:val="002A0299"/>
    <w:rsid w:val="002C2637"/>
    <w:rsid w:val="002D3ECA"/>
    <w:rsid w:val="002D5AC6"/>
    <w:rsid w:val="002F7434"/>
    <w:rsid w:val="00310FFD"/>
    <w:rsid w:val="00311F5C"/>
    <w:rsid w:val="00316BA2"/>
    <w:rsid w:val="00343995"/>
    <w:rsid w:val="00384EF9"/>
    <w:rsid w:val="003D1FC3"/>
    <w:rsid w:val="0040263E"/>
    <w:rsid w:val="00412E33"/>
    <w:rsid w:val="00417D27"/>
    <w:rsid w:val="00425846"/>
    <w:rsid w:val="004306CD"/>
    <w:rsid w:val="004721D8"/>
    <w:rsid w:val="00481E8D"/>
    <w:rsid w:val="004A74E1"/>
    <w:rsid w:val="004C327F"/>
    <w:rsid w:val="004C64ED"/>
    <w:rsid w:val="005138CD"/>
    <w:rsid w:val="0051439F"/>
    <w:rsid w:val="00514BA4"/>
    <w:rsid w:val="00515673"/>
    <w:rsid w:val="00527E53"/>
    <w:rsid w:val="00560610"/>
    <w:rsid w:val="005641DD"/>
    <w:rsid w:val="005B5510"/>
    <w:rsid w:val="005C314D"/>
    <w:rsid w:val="005D234E"/>
    <w:rsid w:val="005E195E"/>
    <w:rsid w:val="005E4BA0"/>
    <w:rsid w:val="005F084F"/>
    <w:rsid w:val="0062360D"/>
    <w:rsid w:val="00627579"/>
    <w:rsid w:val="006516AA"/>
    <w:rsid w:val="00652736"/>
    <w:rsid w:val="00653DFF"/>
    <w:rsid w:val="0067609E"/>
    <w:rsid w:val="006A6034"/>
    <w:rsid w:val="006B6267"/>
    <w:rsid w:val="006D1309"/>
    <w:rsid w:val="006E378B"/>
    <w:rsid w:val="006E78C9"/>
    <w:rsid w:val="00727276"/>
    <w:rsid w:val="00735686"/>
    <w:rsid w:val="007455F4"/>
    <w:rsid w:val="00770A34"/>
    <w:rsid w:val="007A1CBD"/>
    <w:rsid w:val="007A25EF"/>
    <w:rsid w:val="007A6DB3"/>
    <w:rsid w:val="007E4791"/>
    <w:rsid w:val="00803106"/>
    <w:rsid w:val="00827A4B"/>
    <w:rsid w:val="00836B38"/>
    <w:rsid w:val="00871A0B"/>
    <w:rsid w:val="00880918"/>
    <w:rsid w:val="00890283"/>
    <w:rsid w:val="008A3D6E"/>
    <w:rsid w:val="008A514C"/>
    <w:rsid w:val="008F08B1"/>
    <w:rsid w:val="00943F9C"/>
    <w:rsid w:val="00962233"/>
    <w:rsid w:val="009676BA"/>
    <w:rsid w:val="009B3751"/>
    <w:rsid w:val="009D1739"/>
    <w:rsid w:val="009E2C52"/>
    <w:rsid w:val="00A10B0E"/>
    <w:rsid w:val="00A33F8C"/>
    <w:rsid w:val="00A57041"/>
    <w:rsid w:val="00A7005E"/>
    <w:rsid w:val="00A85881"/>
    <w:rsid w:val="00A87BC9"/>
    <w:rsid w:val="00AA5EBC"/>
    <w:rsid w:val="00AB608D"/>
    <w:rsid w:val="00AD0E63"/>
    <w:rsid w:val="00AF0269"/>
    <w:rsid w:val="00AF421F"/>
    <w:rsid w:val="00B04B7F"/>
    <w:rsid w:val="00B05360"/>
    <w:rsid w:val="00B10713"/>
    <w:rsid w:val="00B266CE"/>
    <w:rsid w:val="00B328D6"/>
    <w:rsid w:val="00B41061"/>
    <w:rsid w:val="00BE1186"/>
    <w:rsid w:val="00C206D5"/>
    <w:rsid w:val="00C26A4D"/>
    <w:rsid w:val="00C535AB"/>
    <w:rsid w:val="00C540C5"/>
    <w:rsid w:val="00C736AF"/>
    <w:rsid w:val="00C967B2"/>
    <w:rsid w:val="00C972E7"/>
    <w:rsid w:val="00CB34A8"/>
    <w:rsid w:val="00CD13D0"/>
    <w:rsid w:val="00CD7777"/>
    <w:rsid w:val="00D00152"/>
    <w:rsid w:val="00D1313A"/>
    <w:rsid w:val="00D14994"/>
    <w:rsid w:val="00D22B4D"/>
    <w:rsid w:val="00D4120D"/>
    <w:rsid w:val="00D4139C"/>
    <w:rsid w:val="00D42A6E"/>
    <w:rsid w:val="00D56DD8"/>
    <w:rsid w:val="00D61159"/>
    <w:rsid w:val="00D615D0"/>
    <w:rsid w:val="00DB0491"/>
    <w:rsid w:val="00DB1E0F"/>
    <w:rsid w:val="00DD62E3"/>
    <w:rsid w:val="00E06C4D"/>
    <w:rsid w:val="00E43350"/>
    <w:rsid w:val="00E56F70"/>
    <w:rsid w:val="00E81F5B"/>
    <w:rsid w:val="00E91703"/>
    <w:rsid w:val="00E93A6E"/>
    <w:rsid w:val="00E95B2C"/>
    <w:rsid w:val="00EA32C6"/>
    <w:rsid w:val="00EC2F6D"/>
    <w:rsid w:val="00EC7630"/>
    <w:rsid w:val="00ED0421"/>
    <w:rsid w:val="00ED4EFB"/>
    <w:rsid w:val="00ED5326"/>
    <w:rsid w:val="00ED599F"/>
    <w:rsid w:val="00EE09F1"/>
    <w:rsid w:val="00EF59FB"/>
    <w:rsid w:val="00F33AAF"/>
    <w:rsid w:val="00F4676D"/>
    <w:rsid w:val="00F5013F"/>
    <w:rsid w:val="00F53AA9"/>
    <w:rsid w:val="00F53F26"/>
    <w:rsid w:val="00F67EA0"/>
    <w:rsid w:val="00F72711"/>
    <w:rsid w:val="00F97A4A"/>
    <w:rsid w:val="00FA1AC9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uiPriority w:val="99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99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99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endnote text"/>
    <w:basedOn w:val="a"/>
    <w:link w:val="affd"/>
    <w:uiPriority w:val="99"/>
    <w:unhideWhenUsed/>
    <w:rsid w:val="005138CD"/>
    <w:pPr>
      <w:wordWrap w:val="0"/>
      <w:autoSpaceDE w:val="0"/>
      <w:autoSpaceDN w:val="0"/>
    </w:pPr>
    <w:rPr>
      <w:color w:val="auto"/>
      <w:kern w:val="2"/>
      <w:lang w:val="en-US" w:eastAsia="ko-KR"/>
    </w:rPr>
  </w:style>
  <w:style w:type="character" w:customStyle="1" w:styleId="affd">
    <w:name w:val="Текст концевой сноски Знак"/>
    <w:basedOn w:val="a0"/>
    <w:link w:val="affc"/>
    <w:uiPriority w:val="99"/>
    <w:rsid w:val="005138CD"/>
    <w:rPr>
      <w:rFonts w:ascii="Times New Roman" w:hAnsi="Times New Roman"/>
      <w:color w:val="auto"/>
      <w:kern w:val="2"/>
      <w:sz w:val="20"/>
      <w:lang w:val="en-US" w:eastAsia="ko-KR"/>
    </w:rPr>
  </w:style>
  <w:style w:type="character" w:styleId="affe">
    <w:name w:val="endnote reference"/>
    <w:basedOn w:val="a0"/>
    <w:uiPriority w:val="99"/>
    <w:semiHidden/>
    <w:unhideWhenUsed/>
    <w:rsid w:val="005138CD"/>
    <w:rPr>
      <w:vertAlign w:val="superscript"/>
    </w:rPr>
  </w:style>
  <w:style w:type="paragraph" w:customStyle="1" w:styleId="c12">
    <w:name w:val="c12"/>
    <w:basedOn w:val="a"/>
    <w:rsid w:val="00EF59F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EF59FB"/>
  </w:style>
  <w:style w:type="character" w:customStyle="1" w:styleId="c23">
    <w:name w:val="c23"/>
    <w:basedOn w:val="a0"/>
    <w:rsid w:val="00EF59FB"/>
  </w:style>
  <w:style w:type="character" w:customStyle="1" w:styleId="c81">
    <w:name w:val="c81"/>
    <w:basedOn w:val="a0"/>
    <w:rsid w:val="00EF59FB"/>
  </w:style>
  <w:style w:type="paragraph" w:styleId="27">
    <w:name w:val="Body Text 2"/>
    <w:basedOn w:val="a"/>
    <w:link w:val="28"/>
    <w:rsid w:val="00DD62E3"/>
    <w:pPr>
      <w:widowControl/>
    </w:pPr>
    <w:rPr>
      <w:color w:val="auto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DD62E3"/>
    <w:rPr>
      <w:rFonts w:ascii="Times New Roman" w:hAnsi="Times New Roman"/>
      <w:color w:val="auto"/>
      <w:sz w:val="28"/>
      <w:szCs w:val="24"/>
    </w:rPr>
  </w:style>
  <w:style w:type="paragraph" w:customStyle="1" w:styleId="afff">
    <w:name w:val="Знак Знак Знак Знак"/>
    <w:basedOn w:val="a"/>
    <w:rsid w:val="00DD62E3"/>
    <w:pPr>
      <w:widowControl/>
      <w:spacing w:after="160" w:line="240" w:lineRule="exact"/>
      <w:jc w:val="left"/>
    </w:pPr>
    <w:rPr>
      <w:rFonts w:ascii="Verdana" w:hAnsi="Verdana"/>
      <w:color w:val="auto"/>
      <w:lang w:val="en-US" w:eastAsia="en-US"/>
    </w:rPr>
  </w:style>
  <w:style w:type="paragraph" w:customStyle="1" w:styleId="afff0">
    <w:name w:val="Знак Знак Знак Знак"/>
    <w:basedOn w:val="a"/>
    <w:rsid w:val="00DD62E3"/>
    <w:pPr>
      <w:widowControl/>
      <w:spacing w:after="160" w:line="240" w:lineRule="exact"/>
      <w:jc w:val="left"/>
    </w:pPr>
    <w:rPr>
      <w:rFonts w:ascii="Verdana" w:hAnsi="Verdana"/>
      <w:color w:val="auto"/>
      <w:lang w:val="en-US" w:eastAsia="en-US"/>
    </w:rPr>
  </w:style>
  <w:style w:type="paragraph" w:customStyle="1" w:styleId="afff1">
    <w:name w:val="Знак"/>
    <w:basedOn w:val="a"/>
    <w:rsid w:val="00DD62E3"/>
    <w:pPr>
      <w:widowControl/>
      <w:spacing w:after="160" w:line="240" w:lineRule="exact"/>
      <w:jc w:val="left"/>
    </w:pPr>
    <w:rPr>
      <w:rFonts w:ascii="Verdana" w:hAnsi="Verdana"/>
      <w:color w:val="auto"/>
      <w:lang w:val="en-US" w:eastAsia="en-US"/>
    </w:rPr>
  </w:style>
  <w:style w:type="table" w:customStyle="1" w:styleId="212">
    <w:name w:val="Сетка таблицы21"/>
    <w:basedOn w:val="a1"/>
    <w:next w:val="affb"/>
    <w:uiPriority w:val="39"/>
    <w:rsid w:val="00AF421F"/>
    <w:rPr>
      <w:rFonts w:eastAsia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imn7norilsk.gosuslugi.ru/svedeniya-ob-obrazovatelnoy-organizatsii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F35E-8C29-43B5-9688-8AFCC2E5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8544</Words>
  <Characters>48701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smekalin</cp:lastModifiedBy>
  <cp:revision>3</cp:revision>
  <cp:lastPrinted>2022-07-07T08:34:00Z</cp:lastPrinted>
  <dcterms:created xsi:type="dcterms:W3CDTF">2024-11-29T03:30:00Z</dcterms:created>
  <dcterms:modified xsi:type="dcterms:W3CDTF">2024-12-04T09:10:00Z</dcterms:modified>
</cp:coreProperties>
</file>